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9A4" w:rsidRPr="00167983" w:rsidRDefault="00BC09A4" w:rsidP="00BC09A4">
      <w:pPr>
        <w:spacing w:line="240" w:lineRule="atLeast"/>
        <w:jc w:val="left"/>
        <w:rPr>
          <w:rFonts w:asciiTheme="minorEastAsia" w:eastAsiaTheme="minorEastAsia" w:hAnsiTheme="minorEastAsia" w:cs="仿宋"/>
          <w:b/>
          <w:bCs/>
          <w:sz w:val="28"/>
          <w:szCs w:val="28"/>
        </w:rPr>
      </w:pPr>
      <w:r w:rsidRPr="00167983">
        <w:rPr>
          <w:rFonts w:asciiTheme="minorEastAsia" w:eastAsiaTheme="minorEastAsia" w:hAnsiTheme="minorEastAsia" w:cs="仿宋" w:hint="eastAsia"/>
          <w:b/>
          <w:bCs/>
          <w:sz w:val="28"/>
          <w:szCs w:val="28"/>
        </w:rPr>
        <w:t>附件</w:t>
      </w:r>
      <w:r w:rsidR="00241E9D">
        <w:rPr>
          <w:rFonts w:asciiTheme="minorEastAsia" w:eastAsiaTheme="minorEastAsia" w:hAnsiTheme="minorEastAsia" w:cs="仿宋" w:hint="eastAsia"/>
          <w:b/>
          <w:bCs/>
          <w:sz w:val="28"/>
          <w:szCs w:val="28"/>
        </w:rPr>
        <w:t>1</w:t>
      </w:r>
      <w:r w:rsidRPr="00167983">
        <w:rPr>
          <w:rFonts w:asciiTheme="minorEastAsia" w:eastAsiaTheme="minorEastAsia" w:hAnsiTheme="minorEastAsia" w:cs="仿宋" w:hint="eastAsia"/>
          <w:b/>
          <w:bCs/>
          <w:sz w:val="28"/>
          <w:szCs w:val="28"/>
        </w:rPr>
        <w:t>：</w:t>
      </w:r>
    </w:p>
    <w:p w:rsidR="00BC09A4" w:rsidRPr="00C0013E" w:rsidRDefault="003D4339" w:rsidP="00BC09A4">
      <w:pPr>
        <w:spacing w:line="240" w:lineRule="atLeast"/>
        <w:ind w:leftChars="257" w:left="540"/>
        <w:jc w:val="center"/>
        <w:rPr>
          <w:rFonts w:ascii="宋体" w:hAnsi="宋体" w:cs="Calibri Light"/>
          <w:b/>
          <w:sz w:val="32"/>
          <w:szCs w:val="32"/>
        </w:rPr>
      </w:pPr>
      <w:r>
        <w:rPr>
          <w:rFonts w:ascii="宋体" w:hAnsi="宋体" w:cs="仿宋" w:hint="eastAsia"/>
          <w:b/>
          <w:bCs/>
          <w:sz w:val="32"/>
          <w:szCs w:val="32"/>
        </w:rPr>
        <w:t>供应室</w:t>
      </w:r>
      <w:r w:rsidR="00BC09A4" w:rsidRPr="00C0013E">
        <w:rPr>
          <w:rFonts w:ascii="宋体" w:hAnsi="宋体" w:cs="仿宋" w:hint="eastAsia"/>
          <w:b/>
          <w:bCs/>
          <w:sz w:val="32"/>
          <w:szCs w:val="32"/>
        </w:rPr>
        <w:t>3M</w:t>
      </w:r>
      <w:r w:rsidR="00BC09A4" w:rsidRPr="00C0013E">
        <w:rPr>
          <w:rFonts w:ascii="宋体" w:hAnsi="宋体" w:cs="仿宋" w:hint="eastAsia"/>
          <w:b/>
          <w:bCs/>
          <w:sz w:val="32"/>
          <w:szCs w:val="32"/>
        </w:rPr>
        <w:t>环氧乙烷灭菌器</w:t>
      </w:r>
      <w:r w:rsidR="00BC09A4" w:rsidRPr="00C0013E">
        <w:rPr>
          <w:rFonts w:ascii="宋体" w:hAnsi="宋体" w:cs="Calibri Light" w:hint="eastAsia"/>
          <w:b/>
          <w:sz w:val="32"/>
          <w:szCs w:val="32"/>
        </w:rPr>
        <w:t>设备维修保养用户需求书</w:t>
      </w:r>
    </w:p>
    <w:p w:rsidR="00BC09A4" w:rsidRPr="00167983" w:rsidRDefault="00BC09A4" w:rsidP="00167983">
      <w:pPr>
        <w:spacing w:line="540" w:lineRule="exact"/>
        <w:ind w:leftChars="257" w:left="540"/>
        <w:jc w:val="center"/>
        <w:rPr>
          <w:rFonts w:asciiTheme="minorEastAsia" w:eastAsiaTheme="minorEastAsia" w:hAnsiTheme="minorEastAsia" w:cs="Calibri Light"/>
          <w:b/>
          <w:sz w:val="28"/>
          <w:szCs w:val="28"/>
        </w:rPr>
      </w:pPr>
    </w:p>
    <w:p w:rsidR="00BC09A4" w:rsidRPr="00167983" w:rsidRDefault="00BC09A4" w:rsidP="00167983">
      <w:pPr>
        <w:spacing w:line="540" w:lineRule="exact"/>
        <w:rPr>
          <w:rFonts w:asciiTheme="minorEastAsia" w:eastAsiaTheme="minorEastAsia" w:hAnsiTheme="minorEastAsia" w:cs="Arial"/>
          <w:b/>
          <w:sz w:val="28"/>
          <w:szCs w:val="28"/>
        </w:rPr>
      </w:pPr>
      <w:r w:rsidRPr="00167983">
        <w:rPr>
          <w:rFonts w:asciiTheme="minorEastAsia" w:eastAsiaTheme="minorEastAsia" w:hAnsiTheme="minorEastAsia" w:cs="Arial" w:hint="eastAsia"/>
          <w:b/>
          <w:sz w:val="28"/>
          <w:szCs w:val="28"/>
        </w:rPr>
        <w:t>一、项目概况</w:t>
      </w:r>
    </w:p>
    <w:p w:rsidR="00BC09A4" w:rsidRPr="00167983" w:rsidRDefault="00BC09A4" w:rsidP="00167983">
      <w:pPr>
        <w:spacing w:line="540" w:lineRule="exact"/>
        <w:ind w:firstLineChars="100" w:firstLine="280"/>
        <w:rPr>
          <w:rFonts w:asciiTheme="minorEastAsia" w:eastAsiaTheme="minorEastAsia" w:hAnsiTheme="minorEastAsia"/>
          <w:sz w:val="28"/>
          <w:szCs w:val="28"/>
        </w:rPr>
      </w:pPr>
      <w:r w:rsidRPr="00167983">
        <w:rPr>
          <w:rFonts w:asciiTheme="minorEastAsia" w:eastAsiaTheme="minorEastAsia" w:hAnsiTheme="minorEastAsia" w:hint="eastAsia"/>
          <w:sz w:val="28"/>
          <w:szCs w:val="28"/>
        </w:rPr>
        <w:t>本次项目为广东省人民医院供应室的环氧乙烷灭菌器设备维修保养服务。承包人需按国家、行业的标准及谈判文件的要求对项目内的设备进行系统的、全面的检测、维护及保养，以保证设备的高效、正常运作。</w:t>
      </w:r>
    </w:p>
    <w:tbl>
      <w:tblPr>
        <w:tblStyle w:val="a7"/>
        <w:tblW w:w="9964" w:type="dxa"/>
        <w:jc w:val="center"/>
        <w:tblLayout w:type="fixed"/>
        <w:tblLook w:val="04A0"/>
      </w:tblPr>
      <w:tblGrid>
        <w:gridCol w:w="1255"/>
        <w:gridCol w:w="1321"/>
        <w:gridCol w:w="992"/>
        <w:gridCol w:w="1230"/>
        <w:gridCol w:w="754"/>
        <w:gridCol w:w="1231"/>
        <w:gridCol w:w="3181"/>
      </w:tblGrid>
      <w:tr w:rsidR="00BC09A4" w:rsidTr="00DF57DE">
        <w:trPr>
          <w:trHeight w:val="805"/>
          <w:jc w:val="center"/>
        </w:trPr>
        <w:tc>
          <w:tcPr>
            <w:tcW w:w="1255" w:type="dxa"/>
            <w:vAlign w:val="center"/>
          </w:tcPr>
          <w:p w:rsidR="00BC09A4" w:rsidRDefault="00BC09A4" w:rsidP="00DF57DE">
            <w:pPr>
              <w:rPr>
                <w:rFonts w:ascii="宋体" w:hAnsi="宋体"/>
                <w:kern w:val="0"/>
                <w:sz w:val="24"/>
              </w:rPr>
            </w:pPr>
            <w:r>
              <w:rPr>
                <w:rFonts w:ascii="宋体" w:hAnsi="宋体" w:hint="eastAsia"/>
                <w:kern w:val="0"/>
                <w:sz w:val="24"/>
              </w:rPr>
              <w:t>使用科室</w:t>
            </w:r>
          </w:p>
        </w:tc>
        <w:tc>
          <w:tcPr>
            <w:tcW w:w="1321" w:type="dxa"/>
            <w:vAlign w:val="center"/>
          </w:tcPr>
          <w:p w:rsidR="00BC09A4" w:rsidRDefault="00BC09A4" w:rsidP="00DF57DE">
            <w:pPr>
              <w:rPr>
                <w:rFonts w:ascii="宋体" w:hAnsi="宋体"/>
                <w:kern w:val="0"/>
                <w:sz w:val="24"/>
              </w:rPr>
            </w:pPr>
            <w:r>
              <w:rPr>
                <w:rFonts w:ascii="宋体" w:hAnsi="宋体" w:hint="eastAsia"/>
                <w:kern w:val="0"/>
                <w:sz w:val="24"/>
              </w:rPr>
              <w:t>设备名称</w:t>
            </w:r>
          </w:p>
        </w:tc>
        <w:tc>
          <w:tcPr>
            <w:tcW w:w="992" w:type="dxa"/>
            <w:vAlign w:val="center"/>
          </w:tcPr>
          <w:p w:rsidR="00BC09A4" w:rsidRDefault="00BC09A4" w:rsidP="00DF57DE">
            <w:pPr>
              <w:rPr>
                <w:rFonts w:ascii="宋体" w:hAnsi="宋体"/>
                <w:kern w:val="0"/>
                <w:sz w:val="24"/>
              </w:rPr>
            </w:pPr>
            <w:r>
              <w:rPr>
                <w:rFonts w:ascii="Arial" w:hAnsi="Arial" w:cs="Arial"/>
                <w:sz w:val="24"/>
              </w:rPr>
              <w:t>序列号</w:t>
            </w:r>
          </w:p>
        </w:tc>
        <w:tc>
          <w:tcPr>
            <w:tcW w:w="1230" w:type="dxa"/>
            <w:tcBorders>
              <w:left w:val="single" w:sz="4" w:space="0" w:color="auto"/>
            </w:tcBorders>
            <w:vAlign w:val="center"/>
          </w:tcPr>
          <w:p w:rsidR="00BC09A4" w:rsidRDefault="00BC09A4" w:rsidP="00DF57DE">
            <w:pPr>
              <w:widowControl/>
              <w:rPr>
                <w:rFonts w:ascii="宋体" w:hAnsi="宋体"/>
                <w:kern w:val="0"/>
                <w:sz w:val="24"/>
              </w:rPr>
            </w:pPr>
          </w:p>
          <w:p w:rsidR="00BC09A4" w:rsidRDefault="00BC09A4" w:rsidP="00DF57DE">
            <w:pPr>
              <w:rPr>
                <w:rFonts w:ascii="宋体" w:hAnsi="宋体"/>
                <w:kern w:val="0"/>
                <w:sz w:val="24"/>
              </w:rPr>
            </w:pPr>
            <w:r>
              <w:rPr>
                <w:rFonts w:ascii="宋体" w:hAnsi="宋体" w:hint="eastAsia"/>
                <w:kern w:val="0"/>
                <w:sz w:val="24"/>
              </w:rPr>
              <w:t>规格型号</w:t>
            </w:r>
          </w:p>
        </w:tc>
        <w:tc>
          <w:tcPr>
            <w:tcW w:w="754" w:type="dxa"/>
            <w:vAlign w:val="center"/>
          </w:tcPr>
          <w:p w:rsidR="00BC09A4" w:rsidRDefault="00BC09A4" w:rsidP="00DF57DE">
            <w:pPr>
              <w:rPr>
                <w:rFonts w:ascii="宋体" w:hAnsi="宋体"/>
                <w:kern w:val="0"/>
                <w:sz w:val="24"/>
              </w:rPr>
            </w:pPr>
            <w:r>
              <w:rPr>
                <w:rFonts w:ascii="宋体" w:hAnsi="宋体" w:hint="eastAsia"/>
                <w:kern w:val="0"/>
                <w:sz w:val="24"/>
              </w:rPr>
              <w:t>数量</w:t>
            </w:r>
          </w:p>
        </w:tc>
        <w:tc>
          <w:tcPr>
            <w:tcW w:w="1231" w:type="dxa"/>
            <w:vAlign w:val="center"/>
          </w:tcPr>
          <w:p w:rsidR="00BC09A4" w:rsidRDefault="00BC09A4" w:rsidP="00DF57DE">
            <w:pPr>
              <w:rPr>
                <w:rFonts w:ascii="宋体" w:hAnsi="宋体"/>
                <w:kern w:val="0"/>
                <w:sz w:val="24"/>
              </w:rPr>
            </w:pPr>
            <w:r>
              <w:rPr>
                <w:rFonts w:ascii="宋体" w:hAnsi="宋体" w:hint="eastAsia"/>
                <w:kern w:val="0"/>
                <w:sz w:val="24"/>
              </w:rPr>
              <w:t>服务期限</w:t>
            </w:r>
          </w:p>
        </w:tc>
        <w:tc>
          <w:tcPr>
            <w:tcW w:w="3181" w:type="dxa"/>
            <w:vAlign w:val="center"/>
          </w:tcPr>
          <w:p w:rsidR="00BC09A4" w:rsidRDefault="00BC09A4" w:rsidP="00DF57DE">
            <w:pPr>
              <w:rPr>
                <w:rFonts w:ascii="宋体" w:hAnsi="宋体"/>
                <w:kern w:val="0"/>
                <w:sz w:val="24"/>
              </w:rPr>
            </w:pPr>
            <w:r>
              <w:rPr>
                <w:rFonts w:ascii="宋体" w:hAnsi="宋体" w:hint="eastAsia"/>
                <w:kern w:val="0"/>
                <w:sz w:val="24"/>
              </w:rPr>
              <w:t>维修保养服务范围</w:t>
            </w:r>
          </w:p>
        </w:tc>
      </w:tr>
      <w:tr w:rsidR="00BC09A4" w:rsidTr="00DF57DE">
        <w:trPr>
          <w:trHeight w:val="652"/>
          <w:jc w:val="center"/>
        </w:trPr>
        <w:tc>
          <w:tcPr>
            <w:tcW w:w="1255" w:type="dxa"/>
            <w:vMerge w:val="restart"/>
            <w:vAlign w:val="center"/>
          </w:tcPr>
          <w:p w:rsidR="00BC09A4" w:rsidRDefault="00BC09A4" w:rsidP="00DF57DE">
            <w:pPr>
              <w:rPr>
                <w:rFonts w:ascii="宋体" w:hAnsi="宋体"/>
                <w:kern w:val="0"/>
                <w:sz w:val="24"/>
              </w:rPr>
            </w:pPr>
            <w:r>
              <w:rPr>
                <w:rFonts w:ascii="宋体" w:hAnsi="宋体" w:hint="eastAsia"/>
                <w:kern w:val="0"/>
                <w:sz w:val="24"/>
              </w:rPr>
              <w:t>供应室</w:t>
            </w:r>
          </w:p>
        </w:tc>
        <w:tc>
          <w:tcPr>
            <w:tcW w:w="1321" w:type="dxa"/>
            <w:vMerge w:val="restart"/>
            <w:vAlign w:val="center"/>
          </w:tcPr>
          <w:p w:rsidR="00BC09A4" w:rsidRDefault="003D4339" w:rsidP="00DF57DE">
            <w:pPr>
              <w:rPr>
                <w:rFonts w:ascii="宋体" w:hAnsi="宋体"/>
                <w:kern w:val="0"/>
                <w:sz w:val="24"/>
              </w:rPr>
            </w:pPr>
            <w:r>
              <w:rPr>
                <w:rFonts w:ascii="宋体" w:hAnsi="宋体" w:hint="eastAsia"/>
                <w:kern w:val="0"/>
                <w:sz w:val="24"/>
              </w:rPr>
              <w:t>3M</w:t>
            </w:r>
            <w:r w:rsidR="00BC09A4">
              <w:rPr>
                <w:rFonts w:ascii="宋体" w:hAnsi="宋体" w:hint="eastAsia"/>
                <w:kern w:val="0"/>
                <w:sz w:val="24"/>
              </w:rPr>
              <w:t>环氧乙烷灭菌器</w:t>
            </w:r>
          </w:p>
        </w:tc>
        <w:tc>
          <w:tcPr>
            <w:tcW w:w="992" w:type="dxa"/>
            <w:vAlign w:val="center"/>
          </w:tcPr>
          <w:p w:rsidR="00BC09A4" w:rsidRDefault="00BC09A4" w:rsidP="00DF57DE">
            <w:pPr>
              <w:rPr>
                <w:rFonts w:ascii="宋体" w:hAnsi="宋体"/>
                <w:kern w:val="0"/>
                <w:sz w:val="24"/>
              </w:rPr>
            </w:pPr>
            <w:r>
              <w:rPr>
                <w:rFonts w:ascii="宋体" w:hint="eastAsia"/>
                <w:sz w:val="24"/>
              </w:rPr>
              <w:t>351028</w:t>
            </w:r>
          </w:p>
        </w:tc>
        <w:tc>
          <w:tcPr>
            <w:tcW w:w="1230" w:type="dxa"/>
            <w:tcBorders>
              <w:left w:val="single" w:sz="4" w:space="0" w:color="auto"/>
            </w:tcBorders>
            <w:vAlign w:val="center"/>
          </w:tcPr>
          <w:p w:rsidR="00BC09A4" w:rsidRDefault="00BC09A4" w:rsidP="00DF57DE">
            <w:pPr>
              <w:rPr>
                <w:rFonts w:ascii="宋体" w:hAnsi="宋体"/>
                <w:kern w:val="0"/>
                <w:sz w:val="24"/>
              </w:rPr>
            </w:pPr>
            <w:r>
              <w:rPr>
                <w:rFonts w:hint="eastAsia"/>
                <w:bCs/>
                <w:szCs w:val="21"/>
              </w:rPr>
              <w:t>8</w:t>
            </w:r>
            <w:r>
              <w:rPr>
                <w:bCs/>
                <w:szCs w:val="21"/>
              </w:rPr>
              <w:t>XL</w:t>
            </w:r>
          </w:p>
        </w:tc>
        <w:tc>
          <w:tcPr>
            <w:tcW w:w="754" w:type="dxa"/>
            <w:vAlign w:val="center"/>
          </w:tcPr>
          <w:p w:rsidR="00BC09A4" w:rsidRDefault="00BC09A4" w:rsidP="00DF57DE">
            <w:pPr>
              <w:rPr>
                <w:rFonts w:ascii="宋体" w:hAnsi="宋体"/>
                <w:kern w:val="0"/>
                <w:sz w:val="24"/>
              </w:rPr>
            </w:pPr>
            <w:r>
              <w:rPr>
                <w:rFonts w:ascii="宋体" w:hAnsi="宋体" w:hint="eastAsia"/>
                <w:kern w:val="0"/>
                <w:sz w:val="24"/>
              </w:rPr>
              <w:t>壹台</w:t>
            </w:r>
          </w:p>
        </w:tc>
        <w:tc>
          <w:tcPr>
            <w:tcW w:w="1231" w:type="dxa"/>
            <w:vMerge w:val="restart"/>
            <w:vAlign w:val="center"/>
          </w:tcPr>
          <w:p w:rsidR="00BC09A4" w:rsidRDefault="00BC09A4" w:rsidP="00DF57DE">
            <w:pPr>
              <w:rPr>
                <w:rFonts w:ascii="宋体" w:hAnsi="宋体"/>
                <w:spacing w:val="4"/>
                <w:szCs w:val="21"/>
              </w:rPr>
            </w:pPr>
            <w:r>
              <w:rPr>
                <w:rFonts w:ascii="宋体" w:hAnsi="宋体" w:hint="eastAsia"/>
                <w:spacing w:val="4"/>
                <w:szCs w:val="21"/>
              </w:rPr>
              <w:t>壹年</w:t>
            </w:r>
          </w:p>
        </w:tc>
        <w:tc>
          <w:tcPr>
            <w:tcW w:w="3181" w:type="dxa"/>
            <w:vMerge w:val="restart"/>
            <w:vAlign w:val="center"/>
          </w:tcPr>
          <w:p w:rsidR="00BC09A4" w:rsidRDefault="00BC09A4" w:rsidP="00DF57DE">
            <w:pPr>
              <w:rPr>
                <w:rFonts w:ascii="宋体" w:hAnsi="宋体"/>
                <w:bCs/>
                <w:kern w:val="0"/>
                <w:szCs w:val="21"/>
              </w:rPr>
            </w:pPr>
            <w:r>
              <w:rPr>
                <w:rFonts w:ascii="宋体" w:hAnsi="宋体" w:hint="eastAsia"/>
                <w:spacing w:val="4"/>
                <w:szCs w:val="21"/>
              </w:rPr>
              <w:t>1</w:t>
            </w:r>
            <w:r>
              <w:rPr>
                <w:rFonts w:ascii="宋体" w:hAnsi="宋体" w:hint="eastAsia"/>
                <w:spacing w:val="4"/>
                <w:szCs w:val="21"/>
              </w:rPr>
              <w:t>、包含</w:t>
            </w:r>
            <w:r>
              <w:rPr>
                <w:rFonts w:ascii="宋体" w:hAnsi="宋体"/>
                <w:bCs/>
                <w:kern w:val="0"/>
                <w:szCs w:val="21"/>
              </w:rPr>
              <w:t>年度</w:t>
            </w:r>
            <w:r>
              <w:rPr>
                <w:rFonts w:ascii="宋体" w:hAnsi="宋体" w:hint="eastAsia"/>
                <w:bCs/>
                <w:kern w:val="0"/>
                <w:szCs w:val="21"/>
              </w:rPr>
              <w:t>保养包</w:t>
            </w:r>
            <w:r>
              <w:rPr>
                <w:rFonts w:ascii="宋体" w:hAnsi="宋体" w:hint="eastAsia"/>
                <w:bCs/>
                <w:kern w:val="0"/>
                <w:szCs w:val="21"/>
              </w:rPr>
              <w:t>2</w:t>
            </w:r>
            <w:r>
              <w:rPr>
                <w:rFonts w:ascii="宋体" w:hAnsi="宋体" w:hint="eastAsia"/>
                <w:bCs/>
                <w:kern w:val="0"/>
                <w:szCs w:val="21"/>
              </w:rPr>
              <w:t>套。（每台每年</w:t>
            </w:r>
            <w:r>
              <w:rPr>
                <w:rFonts w:ascii="宋体" w:hAnsi="宋体" w:hint="eastAsia"/>
                <w:bCs/>
                <w:kern w:val="0"/>
                <w:szCs w:val="21"/>
              </w:rPr>
              <w:t>1</w:t>
            </w:r>
            <w:r>
              <w:rPr>
                <w:rFonts w:ascii="宋体" w:hAnsi="宋体" w:hint="eastAsia"/>
                <w:bCs/>
                <w:kern w:val="0"/>
                <w:szCs w:val="21"/>
              </w:rPr>
              <w:t>套）</w:t>
            </w:r>
          </w:p>
          <w:p w:rsidR="00BC09A4" w:rsidRDefault="00BC09A4" w:rsidP="00DF57DE">
            <w:pPr>
              <w:rPr>
                <w:rFonts w:ascii="宋体" w:hAnsi="宋体"/>
                <w:kern w:val="0"/>
                <w:sz w:val="24"/>
              </w:rPr>
            </w:pPr>
            <w:r>
              <w:rPr>
                <w:rFonts w:ascii="宋体" w:hAnsi="宋体" w:hint="eastAsia"/>
                <w:bCs/>
                <w:kern w:val="0"/>
                <w:szCs w:val="21"/>
              </w:rPr>
              <w:t>2</w:t>
            </w:r>
            <w:r>
              <w:rPr>
                <w:rFonts w:ascii="宋体" w:hAnsi="宋体" w:hint="eastAsia"/>
                <w:bCs/>
                <w:kern w:val="0"/>
                <w:szCs w:val="21"/>
              </w:rPr>
              <w:t>、包含保修期内</w:t>
            </w:r>
            <w:r>
              <w:rPr>
                <w:rFonts w:ascii="宋体" w:hAnsi="宋体"/>
                <w:szCs w:val="21"/>
              </w:rPr>
              <w:t>故障维修所需要的</w:t>
            </w:r>
            <w:r>
              <w:rPr>
                <w:rFonts w:ascii="宋体" w:hAnsi="宋体" w:hint="eastAsia"/>
                <w:szCs w:val="21"/>
              </w:rPr>
              <w:t>所有</w:t>
            </w:r>
            <w:r>
              <w:rPr>
                <w:rFonts w:ascii="宋体" w:hAnsi="宋体"/>
                <w:szCs w:val="21"/>
              </w:rPr>
              <w:t>零配件</w:t>
            </w:r>
            <w:r>
              <w:rPr>
                <w:rFonts w:ascii="宋体" w:hAnsi="宋体" w:hint="eastAsia"/>
                <w:spacing w:val="4"/>
                <w:szCs w:val="21"/>
              </w:rPr>
              <w:t>及维修费</w:t>
            </w:r>
            <w:r>
              <w:rPr>
                <w:rFonts w:ascii="宋体" w:hAnsi="宋体"/>
                <w:szCs w:val="21"/>
              </w:rPr>
              <w:t>。</w:t>
            </w:r>
          </w:p>
        </w:tc>
      </w:tr>
      <w:tr w:rsidR="00BC09A4" w:rsidTr="00DF57DE">
        <w:trPr>
          <w:trHeight w:val="536"/>
          <w:jc w:val="center"/>
        </w:trPr>
        <w:tc>
          <w:tcPr>
            <w:tcW w:w="1255" w:type="dxa"/>
            <w:vMerge/>
          </w:tcPr>
          <w:p w:rsidR="00BC09A4" w:rsidRDefault="00BC09A4" w:rsidP="00DF57DE">
            <w:pPr>
              <w:rPr>
                <w:rFonts w:ascii="宋体" w:hAnsi="宋体"/>
                <w:kern w:val="0"/>
                <w:sz w:val="24"/>
              </w:rPr>
            </w:pPr>
          </w:p>
        </w:tc>
        <w:tc>
          <w:tcPr>
            <w:tcW w:w="1321" w:type="dxa"/>
            <w:vMerge/>
          </w:tcPr>
          <w:p w:rsidR="00BC09A4" w:rsidRDefault="00BC09A4" w:rsidP="00DF57DE">
            <w:pPr>
              <w:rPr>
                <w:rFonts w:ascii="宋体" w:hAnsi="宋体"/>
                <w:kern w:val="0"/>
                <w:sz w:val="24"/>
              </w:rPr>
            </w:pPr>
          </w:p>
        </w:tc>
        <w:tc>
          <w:tcPr>
            <w:tcW w:w="992" w:type="dxa"/>
            <w:vAlign w:val="center"/>
          </w:tcPr>
          <w:p w:rsidR="00BC09A4" w:rsidRDefault="00BC09A4" w:rsidP="00DF57DE">
            <w:pPr>
              <w:rPr>
                <w:rFonts w:ascii="宋体" w:hAnsi="宋体"/>
                <w:kern w:val="0"/>
                <w:sz w:val="24"/>
              </w:rPr>
            </w:pPr>
            <w:r>
              <w:rPr>
                <w:rFonts w:ascii="宋体" w:hint="eastAsia"/>
                <w:sz w:val="24"/>
              </w:rPr>
              <w:t>351374</w:t>
            </w:r>
          </w:p>
        </w:tc>
        <w:tc>
          <w:tcPr>
            <w:tcW w:w="1230" w:type="dxa"/>
            <w:tcBorders>
              <w:left w:val="single" w:sz="4" w:space="0" w:color="auto"/>
            </w:tcBorders>
            <w:vAlign w:val="center"/>
          </w:tcPr>
          <w:p w:rsidR="00BC09A4" w:rsidRDefault="00BC09A4" w:rsidP="00DF57DE">
            <w:pPr>
              <w:rPr>
                <w:rFonts w:ascii="宋体" w:hAnsi="宋体"/>
                <w:kern w:val="0"/>
                <w:sz w:val="24"/>
              </w:rPr>
            </w:pPr>
            <w:r>
              <w:rPr>
                <w:rFonts w:hint="eastAsia"/>
                <w:bCs/>
                <w:szCs w:val="21"/>
              </w:rPr>
              <w:t>8</w:t>
            </w:r>
            <w:r>
              <w:rPr>
                <w:bCs/>
                <w:szCs w:val="21"/>
              </w:rPr>
              <w:t>XL</w:t>
            </w:r>
          </w:p>
        </w:tc>
        <w:tc>
          <w:tcPr>
            <w:tcW w:w="754" w:type="dxa"/>
          </w:tcPr>
          <w:p w:rsidR="00BC09A4" w:rsidRDefault="00BC09A4" w:rsidP="00DF57DE">
            <w:pPr>
              <w:rPr>
                <w:rFonts w:ascii="宋体" w:hAnsi="宋体"/>
                <w:kern w:val="0"/>
                <w:sz w:val="24"/>
              </w:rPr>
            </w:pPr>
            <w:r>
              <w:rPr>
                <w:rFonts w:ascii="宋体" w:hAnsi="宋体" w:hint="eastAsia"/>
                <w:kern w:val="0"/>
                <w:sz w:val="24"/>
              </w:rPr>
              <w:t>壹台</w:t>
            </w:r>
          </w:p>
        </w:tc>
        <w:tc>
          <w:tcPr>
            <w:tcW w:w="1231" w:type="dxa"/>
            <w:vMerge/>
          </w:tcPr>
          <w:p w:rsidR="00BC09A4" w:rsidRDefault="00BC09A4" w:rsidP="00DF57DE">
            <w:pPr>
              <w:rPr>
                <w:rFonts w:ascii="宋体" w:hAnsi="宋体"/>
                <w:kern w:val="0"/>
                <w:sz w:val="24"/>
              </w:rPr>
            </w:pPr>
          </w:p>
        </w:tc>
        <w:tc>
          <w:tcPr>
            <w:tcW w:w="3181" w:type="dxa"/>
            <w:vMerge/>
          </w:tcPr>
          <w:p w:rsidR="00BC09A4" w:rsidRDefault="00BC09A4" w:rsidP="00DF57DE">
            <w:pPr>
              <w:rPr>
                <w:rFonts w:ascii="宋体" w:hAnsi="宋体"/>
                <w:kern w:val="0"/>
                <w:sz w:val="24"/>
              </w:rPr>
            </w:pPr>
          </w:p>
        </w:tc>
      </w:tr>
    </w:tbl>
    <w:p w:rsidR="00167983" w:rsidRDefault="00167983" w:rsidP="003D4339">
      <w:pPr>
        <w:spacing w:afterLines="50" w:line="540" w:lineRule="exact"/>
        <w:rPr>
          <w:rFonts w:asciiTheme="minorEastAsia" w:eastAsiaTheme="minorEastAsia" w:hAnsiTheme="minorEastAsia"/>
          <w:b/>
          <w:bCs/>
          <w:kern w:val="0"/>
          <w:sz w:val="28"/>
          <w:szCs w:val="28"/>
        </w:rPr>
      </w:pPr>
    </w:p>
    <w:p w:rsidR="00BC09A4" w:rsidRPr="00167983" w:rsidRDefault="00BC09A4" w:rsidP="003D4339">
      <w:pPr>
        <w:spacing w:afterLines="50" w:line="540" w:lineRule="exact"/>
        <w:rPr>
          <w:rFonts w:asciiTheme="minorEastAsia" w:eastAsiaTheme="minorEastAsia" w:hAnsiTheme="minorEastAsia"/>
          <w:b/>
          <w:bCs/>
          <w:kern w:val="0"/>
          <w:sz w:val="28"/>
          <w:szCs w:val="28"/>
        </w:rPr>
      </w:pPr>
      <w:r w:rsidRPr="00167983">
        <w:rPr>
          <w:rFonts w:asciiTheme="minorEastAsia" w:eastAsiaTheme="minorEastAsia" w:hAnsiTheme="minorEastAsia" w:hint="eastAsia"/>
          <w:b/>
          <w:bCs/>
          <w:kern w:val="0"/>
          <w:sz w:val="28"/>
          <w:szCs w:val="28"/>
        </w:rPr>
        <w:t>二、维修保养的服务要求</w:t>
      </w:r>
    </w:p>
    <w:p w:rsidR="00BC09A4" w:rsidRPr="00167983" w:rsidRDefault="00BC09A4" w:rsidP="00167983">
      <w:pPr>
        <w:spacing w:line="540" w:lineRule="exact"/>
        <w:ind w:firstLineChars="202" w:firstLine="566"/>
        <w:rPr>
          <w:rFonts w:asciiTheme="minorEastAsia" w:eastAsiaTheme="minorEastAsia" w:hAnsiTheme="minorEastAsia"/>
          <w:b/>
          <w:sz w:val="28"/>
          <w:szCs w:val="28"/>
        </w:rPr>
      </w:pPr>
      <w:r w:rsidRPr="00167983">
        <w:rPr>
          <w:rFonts w:asciiTheme="minorEastAsia" w:eastAsiaTheme="minorEastAsia" w:hAnsiTheme="minorEastAsia" w:hint="eastAsia"/>
          <w:kern w:val="0"/>
          <w:sz w:val="28"/>
          <w:szCs w:val="28"/>
        </w:rPr>
        <w:t xml:space="preserve"> （一）</w:t>
      </w:r>
      <w:r w:rsidRPr="00167983">
        <w:rPr>
          <w:rFonts w:asciiTheme="minorEastAsia" w:eastAsiaTheme="minorEastAsia" w:hAnsiTheme="minorEastAsia" w:hint="eastAsia"/>
          <w:b/>
          <w:sz w:val="28"/>
          <w:szCs w:val="28"/>
        </w:rPr>
        <w:t>每次维保服务范围：</w:t>
      </w:r>
    </w:p>
    <w:p w:rsidR="00BC09A4" w:rsidRPr="00167983" w:rsidRDefault="00BC09A4" w:rsidP="00167983">
      <w:pPr>
        <w:spacing w:line="540" w:lineRule="exact"/>
        <w:ind w:firstLineChars="202" w:firstLine="566"/>
        <w:rPr>
          <w:rFonts w:asciiTheme="minorEastAsia" w:eastAsiaTheme="minorEastAsia" w:hAnsiTheme="minorEastAsia"/>
          <w:bCs/>
          <w:sz w:val="28"/>
          <w:szCs w:val="28"/>
        </w:rPr>
      </w:pPr>
      <w:r w:rsidRPr="00167983">
        <w:rPr>
          <w:rFonts w:asciiTheme="minorEastAsia" w:eastAsiaTheme="minorEastAsia" w:hAnsiTheme="minorEastAsia" w:hint="eastAsia"/>
          <w:bCs/>
          <w:sz w:val="28"/>
          <w:szCs w:val="28"/>
        </w:rPr>
        <w:t>1、过滤系统：检查空气过滤器，按期检查或更换过滤0.3μm和0.1μm空气微粒的过滤器及密封圈。</w:t>
      </w:r>
    </w:p>
    <w:p w:rsidR="00BC09A4" w:rsidRPr="00167983" w:rsidRDefault="00BC09A4" w:rsidP="00167983">
      <w:pPr>
        <w:spacing w:line="540" w:lineRule="exact"/>
        <w:ind w:firstLineChars="202" w:firstLine="566"/>
        <w:rPr>
          <w:rFonts w:asciiTheme="minorEastAsia" w:eastAsiaTheme="minorEastAsia" w:hAnsiTheme="minorEastAsia"/>
          <w:bCs/>
          <w:sz w:val="28"/>
          <w:szCs w:val="28"/>
        </w:rPr>
      </w:pPr>
      <w:r w:rsidRPr="00167983">
        <w:rPr>
          <w:rFonts w:asciiTheme="minorEastAsia" w:eastAsiaTheme="minorEastAsia" w:hAnsiTheme="minorEastAsia" w:hint="eastAsia"/>
          <w:bCs/>
          <w:sz w:val="28"/>
          <w:szCs w:val="28"/>
        </w:rPr>
        <w:t>2、检查排气管路：检查灭菌器与医院安装的排气管路之间的所有连接是否紧密，检查排气软管是否出现老化征兆的现象从而导致排气不畅的故障。</w:t>
      </w:r>
    </w:p>
    <w:p w:rsidR="00BC09A4" w:rsidRPr="00167983" w:rsidRDefault="00BC09A4" w:rsidP="00167983">
      <w:pPr>
        <w:spacing w:line="540" w:lineRule="exact"/>
        <w:ind w:firstLineChars="202" w:firstLine="566"/>
        <w:rPr>
          <w:rFonts w:asciiTheme="minorEastAsia" w:eastAsiaTheme="minorEastAsia" w:hAnsiTheme="minorEastAsia"/>
          <w:bCs/>
          <w:sz w:val="28"/>
          <w:szCs w:val="28"/>
        </w:rPr>
      </w:pPr>
      <w:r w:rsidRPr="00167983">
        <w:rPr>
          <w:rFonts w:asciiTheme="minorEastAsia" w:eastAsiaTheme="minorEastAsia" w:hAnsiTheme="minorEastAsia" w:hint="eastAsia"/>
          <w:bCs/>
          <w:sz w:val="28"/>
          <w:szCs w:val="28"/>
        </w:rPr>
        <w:t>3、预湿系统：检查或更换预湿电路的插头及“O”型密封圈。</w:t>
      </w:r>
    </w:p>
    <w:p w:rsidR="00BC09A4" w:rsidRPr="00167983" w:rsidRDefault="00BC09A4" w:rsidP="00167983">
      <w:pPr>
        <w:spacing w:line="540" w:lineRule="exact"/>
        <w:ind w:firstLineChars="202" w:firstLine="566"/>
        <w:rPr>
          <w:rFonts w:asciiTheme="minorEastAsia" w:eastAsiaTheme="minorEastAsia" w:hAnsiTheme="minorEastAsia"/>
          <w:bCs/>
          <w:sz w:val="28"/>
          <w:szCs w:val="28"/>
        </w:rPr>
      </w:pPr>
      <w:r w:rsidRPr="00167983">
        <w:rPr>
          <w:rFonts w:asciiTheme="minorEastAsia" w:eastAsiaTheme="minorEastAsia" w:hAnsiTheme="minorEastAsia" w:hint="eastAsia"/>
          <w:bCs/>
          <w:sz w:val="28"/>
          <w:szCs w:val="28"/>
        </w:rPr>
        <w:t>4、检查文氏真空装置：检查空气调节器的压力是否能保持工作所需。</w:t>
      </w:r>
    </w:p>
    <w:p w:rsidR="00BC09A4" w:rsidRPr="00167983" w:rsidRDefault="00BC09A4" w:rsidP="00167983">
      <w:pPr>
        <w:spacing w:line="540" w:lineRule="exact"/>
        <w:ind w:firstLineChars="202" w:firstLine="566"/>
        <w:rPr>
          <w:rFonts w:asciiTheme="minorEastAsia" w:eastAsiaTheme="minorEastAsia" w:hAnsiTheme="minorEastAsia"/>
          <w:bCs/>
          <w:sz w:val="28"/>
          <w:szCs w:val="28"/>
        </w:rPr>
      </w:pPr>
      <w:r w:rsidRPr="00167983">
        <w:rPr>
          <w:rFonts w:asciiTheme="minorEastAsia" w:eastAsiaTheme="minorEastAsia" w:hAnsiTheme="minorEastAsia" w:hint="eastAsia"/>
          <w:bCs/>
          <w:sz w:val="28"/>
          <w:szCs w:val="28"/>
        </w:rPr>
        <w:t>5、门锁装置：检查或更换门锁电路，清洁插头，确保开关自如，联动及互锁良好，检查或更换密封条炉门与炉腔的密封是否良好。</w:t>
      </w:r>
    </w:p>
    <w:p w:rsidR="00BC09A4" w:rsidRPr="00167983" w:rsidRDefault="00BC09A4" w:rsidP="00167983">
      <w:pPr>
        <w:spacing w:line="540" w:lineRule="exact"/>
        <w:ind w:firstLineChars="202" w:firstLine="566"/>
        <w:rPr>
          <w:rFonts w:asciiTheme="minorEastAsia" w:eastAsiaTheme="minorEastAsia" w:hAnsiTheme="minorEastAsia"/>
          <w:bCs/>
          <w:sz w:val="28"/>
          <w:szCs w:val="28"/>
        </w:rPr>
      </w:pPr>
      <w:r w:rsidRPr="00167983">
        <w:rPr>
          <w:rFonts w:asciiTheme="minorEastAsia" w:eastAsiaTheme="minorEastAsia" w:hAnsiTheme="minorEastAsia" w:hint="eastAsia"/>
          <w:bCs/>
          <w:sz w:val="28"/>
          <w:szCs w:val="28"/>
        </w:rPr>
        <w:t>6、排气装置：检查排气电路，清洁插头和底座，检查或更换高效能过滤器，提高腔内空气洁净度和灭菌效果。</w:t>
      </w:r>
    </w:p>
    <w:p w:rsidR="00BC09A4" w:rsidRPr="00167983" w:rsidRDefault="00BC09A4" w:rsidP="00167983">
      <w:pPr>
        <w:spacing w:line="540" w:lineRule="exact"/>
        <w:ind w:firstLineChars="202" w:firstLine="566"/>
        <w:rPr>
          <w:rFonts w:asciiTheme="minorEastAsia" w:eastAsiaTheme="minorEastAsia" w:hAnsiTheme="minorEastAsia"/>
          <w:bCs/>
          <w:sz w:val="28"/>
          <w:szCs w:val="28"/>
        </w:rPr>
      </w:pPr>
      <w:r w:rsidRPr="00167983">
        <w:rPr>
          <w:rFonts w:asciiTheme="minorEastAsia" w:eastAsiaTheme="minorEastAsia" w:hAnsiTheme="minorEastAsia" w:hint="eastAsia"/>
          <w:bCs/>
          <w:sz w:val="28"/>
          <w:szCs w:val="28"/>
        </w:rPr>
        <w:t>7、穿刺装置：检查穿刺电路，清洁插头和底座；调整穿刺传感器，确保穿</w:t>
      </w:r>
      <w:r w:rsidRPr="00167983">
        <w:rPr>
          <w:rFonts w:asciiTheme="minorEastAsia" w:eastAsiaTheme="minorEastAsia" w:hAnsiTheme="minorEastAsia" w:hint="eastAsia"/>
          <w:bCs/>
          <w:sz w:val="28"/>
          <w:szCs w:val="28"/>
        </w:rPr>
        <w:lastRenderedPageBreak/>
        <w:t>刺正常；检查或更换EO气瓶装置防护垫。</w:t>
      </w:r>
    </w:p>
    <w:p w:rsidR="00BC09A4" w:rsidRPr="00167983" w:rsidRDefault="00BC09A4" w:rsidP="00167983">
      <w:pPr>
        <w:spacing w:line="540" w:lineRule="exact"/>
        <w:ind w:firstLineChars="202" w:firstLine="566"/>
        <w:rPr>
          <w:rFonts w:asciiTheme="minorEastAsia" w:eastAsiaTheme="minorEastAsia" w:hAnsiTheme="minorEastAsia"/>
          <w:bCs/>
          <w:sz w:val="28"/>
          <w:szCs w:val="28"/>
        </w:rPr>
      </w:pPr>
      <w:r w:rsidRPr="00167983">
        <w:rPr>
          <w:rFonts w:asciiTheme="minorEastAsia" w:eastAsiaTheme="minorEastAsia" w:hAnsiTheme="minorEastAsia" w:hint="eastAsia"/>
          <w:bCs/>
          <w:sz w:val="28"/>
          <w:szCs w:val="28"/>
        </w:rPr>
        <w:t>8、水箱装置：清除水箱中的沉淀物及杂质，加入蒸馏水，检查水位传感器。</w:t>
      </w:r>
    </w:p>
    <w:p w:rsidR="00BC09A4" w:rsidRPr="00167983" w:rsidRDefault="00BC09A4" w:rsidP="00167983">
      <w:pPr>
        <w:spacing w:line="540" w:lineRule="exact"/>
        <w:ind w:firstLineChars="202" w:firstLine="566"/>
        <w:rPr>
          <w:rFonts w:asciiTheme="minorEastAsia" w:eastAsiaTheme="minorEastAsia" w:hAnsiTheme="minorEastAsia"/>
          <w:bCs/>
          <w:sz w:val="28"/>
          <w:szCs w:val="28"/>
        </w:rPr>
      </w:pPr>
      <w:r w:rsidRPr="00167983">
        <w:rPr>
          <w:rFonts w:asciiTheme="minorEastAsia" w:eastAsiaTheme="minorEastAsia" w:hAnsiTheme="minorEastAsia" w:hint="eastAsia"/>
          <w:bCs/>
          <w:sz w:val="28"/>
          <w:szCs w:val="28"/>
        </w:rPr>
        <w:t>9、真空装置：检查真空测试阀的压力并对其进行清洗。</w:t>
      </w:r>
    </w:p>
    <w:p w:rsidR="00BC09A4" w:rsidRPr="00167983" w:rsidRDefault="00BC09A4" w:rsidP="00167983">
      <w:pPr>
        <w:spacing w:line="540" w:lineRule="exact"/>
        <w:ind w:firstLineChars="202" w:firstLine="566"/>
        <w:rPr>
          <w:rFonts w:asciiTheme="minorEastAsia" w:eastAsiaTheme="minorEastAsia" w:hAnsiTheme="minorEastAsia"/>
          <w:bCs/>
          <w:sz w:val="28"/>
          <w:szCs w:val="28"/>
        </w:rPr>
      </w:pPr>
      <w:r w:rsidRPr="00167983">
        <w:rPr>
          <w:rFonts w:asciiTheme="minorEastAsia" w:eastAsiaTheme="minorEastAsia" w:hAnsiTheme="minorEastAsia" w:hint="eastAsia"/>
          <w:bCs/>
          <w:sz w:val="28"/>
          <w:szCs w:val="28"/>
        </w:rPr>
        <w:t>10、供电系统：测量各用电设备的供电电压是否正常，检查和调整电路板上5V/24V的供电。</w:t>
      </w:r>
    </w:p>
    <w:p w:rsidR="00BC09A4" w:rsidRPr="00167983" w:rsidRDefault="00BC09A4" w:rsidP="00167983">
      <w:pPr>
        <w:spacing w:line="540" w:lineRule="exact"/>
        <w:ind w:firstLineChars="202" w:firstLine="566"/>
        <w:rPr>
          <w:rFonts w:asciiTheme="minorEastAsia" w:eastAsiaTheme="minorEastAsia" w:hAnsiTheme="minorEastAsia"/>
          <w:bCs/>
          <w:sz w:val="28"/>
          <w:szCs w:val="28"/>
        </w:rPr>
      </w:pPr>
      <w:r w:rsidRPr="00167983">
        <w:rPr>
          <w:rFonts w:asciiTheme="minorEastAsia" w:eastAsiaTheme="minorEastAsia" w:hAnsiTheme="minorEastAsia" w:hint="eastAsia"/>
          <w:bCs/>
          <w:sz w:val="28"/>
          <w:szCs w:val="28"/>
        </w:rPr>
        <w:t>11、开关及按键测试：检查电路板上的开关是否正常，检查控制面板上的按键是否正常。</w:t>
      </w:r>
    </w:p>
    <w:p w:rsidR="00BC09A4" w:rsidRPr="00167983" w:rsidRDefault="00BC09A4" w:rsidP="00167983">
      <w:pPr>
        <w:spacing w:line="540" w:lineRule="exact"/>
        <w:ind w:firstLineChars="202" w:firstLine="566"/>
        <w:rPr>
          <w:rFonts w:asciiTheme="minorEastAsia" w:eastAsiaTheme="minorEastAsia" w:hAnsiTheme="minorEastAsia"/>
          <w:bCs/>
          <w:sz w:val="28"/>
          <w:szCs w:val="28"/>
        </w:rPr>
      </w:pPr>
      <w:r w:rsidRPr="00167983">
        <w:rPr>
          <w:rFonts w:asciiTheme="minorEastAsia" w:eastAsiaTheme="minorEastAsia" w:hAnsiTheme="minorEastAsia" w:hint="eastAsia"/>
          <w:bCs/>
          <w:sz w:val="28"/>
          <w:szCs w:val="28"/>
        </w:rPr>
        <w:t>12、真空测试：用专用测试工具检测“Dead-End”压力是否在正常范围之内；检测抽真空是否能在指定时间内完成；低压测试，在一段时间内炉腔是否存在泄漏；高压测试，在一段时间内炉腔是否存在泄漏。</w:t>
      </w:r>
    </w:p>
    <w:p w:rsidR="00BC09A4" w:rsidRPr="00167983" w:rsidRDefault="00BC09A4" w:rsidP="00167983">
      <w:pPr>
        <w:spacing w:line="540" w:lineRule="exact"/>
        <w:ind w:firstLineChars="202" w:firstLine="566"/>
        <w:rPr>
          <w:rFonts w:asciiTheme="minorEastAsia" w:eastAsiaTheme="minorEastAsia" w:hAnsiTheme="minorEastAsia"/>
          <w:bCs/>
          <w:sz w:val="28"/>
          <w:szCs w:val="28"/>
        </w:rPr>
      </w:pPr>
      <w:r w:rsidRPr="00167983">
        <w:rPr>
          <w:rFonts w:asciiTheme="minorEastAsia" w:eastAsiaTheme="minorEastAsia" w:hAnsiTheme="minorEastAsia" w:hint="eastAsia"/>
          <w:bCs/>
          <w:sz w:val="28"/>
          <w:szCs w:val="28"/>
        </w:rPr>
        <w:t>13、视频测试：检测显示屏在水平和垂直显示方面是否正常。</w:t>
      </w:r>
    </w:p>
    <w:p w:rsidR="00BC09A4" w:rsidRPr="00167983" w:rsidRDefault="00BC09A4" w:rsidP="00167983">
      <w:pPr>
        <w:spacing w:line="540" w:lineRule="exact"/>
        <w:ind w:firstLineChars="202" w:firstLine="566"/>
        <w:rPr>
          <w:rFonts w:asciiTheme="minorEastAsia" w:eastAsiaTheme="minorEastAsia" w:hAnsiTheme="minorEastAsia"/>
          <w:bCs/>
          <w:sz w:val="28"/>
          <w:szCs w:val="28"/>
        </w:rPr>
      </w:pPr>
      <w:r w:rsidRPr="00167983">
        <w:rPr>
          <w:rFonts w:asciiTheme="minorEastAsia" w:eastAsiaTheme="minorEastAsia" w:hAnsiTheme="minorEastAsia" w:hint="eastAsia"/>
          <w:bCs/>
          <w:sz w:val="28"/>
          <w:szCs w:val="28"/>
        </w:rPr>
        <w:t>14、打印机测试及调整：检查打印机在打印时的声音是否正常是否出现吃纸、送纸不均等现象。</w:t>
      </w:r>
    </w:p>
    <w:p w:rsidR="00BC09A4" w:rsidRPr="00167983" w:rsidRDefault="00BC09A4" w:rsidP="00167983">
      <w:pPr>
        <w:spacing w:line="540" w:lineRule="exact"/>
        <w:ind w:firstLineChars="202" w:firstLine="568"/>
        <w:rPr>
          <w:rFonts w:asciiTheme="minorEastAsia" w:eastAsiaTheme="minorEastAsia" w:hAnsiTheme="minorEastAsia"/>
          <w:bCs/>
          <w:sz w:val="28"/>
          <w:szCs w:val="28"/>
        </w:rPr>
      </w:pPr>
      <w:r w:rsidRPr="00167983">
        <w:rPr>
          <w:rFonts w:asciiTheme="minorEastAsia" w:eastAsiaTheme="minorEastAsia" w:hAnsiTheme="minorEastAsia" w:hint="eastAsia"/>
          <w:b/>
          <w:bCs/>
          <w:kern w:val="0"/>
          <w:sz w:val="28"/>
          <w:szCs w:val="28"/>
        </w:rPr>
        <w:t>（二）维修保养服务的方式与内容</w:t>
      </w:r>
    </w:p>
    <w:p w:rsidR="00BC09A4" w:rsidRPr="00167983" w:rsidRDefault="00BC09A4" w:rsidP="00167983">
      <w:pPr>
        <w:spacing w:line="540" w:lineRule="exact"/>
        <w:ind w:firstLineChars="202" w:firstLine="566"/>
        <w:rPr>
          <w:rFonts w:asciiTheme="minorEastAsia" w:eastAsiaTheme="minorEastAsia" w:hAnsiTheme="minorEastAsia"/>
          <w:bCs/>
          <w:sz w:val="28"/>
          <w:szCs w:val="28"/>
        </w:rPr>
      </w:pPr>
      <w:r w:rsidRPr="00167983">
        <w:rPr>
          <w:rFonts w:asciiTheme="minorEastAsia" w:eastAsiaTheme="minorEastAsia" w:hAnsiTheme="minorEastAsia" w:hint="eastAsia"/>
          <w:sz w:val="28"/>
          <w:szCs w:val="28"/>
        </w:rPr>
        <w:t>1、</w:t>
      </w:r>
      <w:r w:rsidRPr="00167983">
        <w:rPr>
          <w:rFonts w:asciiTheme="minorEastAsia" w:eastAsiaTheme="minorEastAsia" w:hAnsiTheme="minorEastAsia" w:hint="eastAsia"/>
          <w:bCs/>
          <w:sz w:val="28"/>
          <w:szCs w:val="28"/>
        </w:rPr>
        <w:t>维修保养服务方式：</w:t>
      </w:r>
      <w:r w:rsidRPr="00167983">
        <w:rPr>
          <w:rFonts w:asciiTheme="minorEastAsia" w:eastAsiaTheme="minorEastAsia" w:hAnsiTheme="minorEastAsia"/>
          <w:color w:val="000000"/>
          <w:sz w:val="28"/>
          <w:szCs w:val="28"/>
        </w:rPr>
        <w:t>全保方案包含</w:t>
      </w:r>
      <w:r w:rsidRPr="00167983">
        <w:rPr>
          <w:rFonts w:asciiTheme="minorEastAsia" w:eastAsiaTheme="minorEastAsia" w:hAnsiTheme="minorEastAsia" w:hint="eastAsia"/>
          <w:color w:val="000000"/>
          <w:sz w:val="28"/>
          <w:szCs w:val="28"/>
        </w:rPr>
        <w:t>如果发生</w:t>
      </w:r>
      <w:r w:rsidRPr="00167983">
        <w:rPr>
          <w:rFonts w:asciiTheme="minorEastAsia" w:eastAsiaTheme="minorEastAsia" w:hAnsiTheme="minorEastAsia"/>
          <w:color w:val="000000"/>
          <w:sz w:val="28"/>
          <w:szCs w:val="28"/>
        </w:rPr>
        <w:t>故障维修所需要的零配件、维修费、维护费、配件费、工具等，及人员相关的</w:t>
      </w:r>
      <w:r w:rsidRPr="00167983">
        <w:rPr>
          <w:rFonts w:asciiTheme="minorEastAsia" w:eastAsiaTheme="minorEastAsia" w:hAnsiTheme="minorEastAsia" w:hint="eastAsia"/>
          <w:color w:val="000000"/>
          <w:sz w:val="28"/>
          <w:szCs w:val="28"/>
        </w:rPr>
        <w:t>工时费、差旅费、加班费、工伤劳保等一切的费用</w:t>
      </w:r>
      <w:r w:rsidRPr="00167983">
        <w:rPr>
          <w:rFonts w:asciiTheme="minorEastAsia" w:eastAsiaTheme="minorEastAsia" w:hAnsiTheme="minorEastAsia"/>
          <w:color w:val="000000"/>
          <w:sz w:val="28"/>
          <w:szCs w:val="28"/>
        </w:rPr>
        <w:t>。</w:t>
      </w:r>
    </w:p>
    <w:p w:rsidR="00BC09A4" w:rsidRPr="00167983" w:rsidRDefault="00BC09A4" w:rsidP="00167983">
      <w:pPr>
        <w:spacing w:line="540" w:lineRule="exact"/>
        <w:ind w:firstLineChars="202" w:firstLine="566"/>
        <w:rPr>
          <w:rFonts w:asciiTheme="minorEastAsia" w:eastAsiaTheme="minorEastAsia" w:hAnsiTheme="minorEastAsia"/>
          <w:sz w:val="28"/>
          <w:szCs w:val="28"/>
        </w:rPr>
      </w:pPr>
      <w:r w:rsidRPr="00167983">
        <w:rPr>
          <w:rFonts w:asciiTheme="minorEastAsia" w:eastAsiaTheme="minorEastAsia" w:hAnsiTheme="minorEastAsia" w:hint="eastAsia"/>
          <w:bCs/>
          <w:sz w:val="28"/>
          <w:szCs w:val="28"/>
        </w:rPr>
        <w:t>2、</w:t>
      </w:r>
      <w:r w:rsidRPr="00167983">
        <w:rPr>
          <w:rFonts w:asciiTheme="minorEastAsia" w:eastAsiaTheme="minorEastAsia" w:hAnsiTheme="minorEastAsia" w:hint="eastAsia"/>
          <w:sz w:val="28"/>
          <w:szCs w:val="28"/>
        </w:rPr>
        <w:t>维护保养服务频率：</w:t>
      </w:r>
      <w:r w:rsidRPr="00167983">
        <w:rPr>
          <w:rFonts w:asciiTheme="minorEastAsia" w:eastAsiaTheme="minorEastAsia" w:hAnsiTheme="minorEastAsia"/>
          <w:sz w:val="28"/>
          <w:szCs w:val="28"/>
        </w:rPr>
        <w:t>每3个月对整机性能检查维护保养一次，按期更换消耗性易损件，并出具正规的维护保养报告、并交发包人使用方留存。</w:t>
      </w:r>
    </w:p>
    <w:p w:rsidR="00BC09A4" w:rsidRPr="00167983" w:rsidRDefault="00BC09A4" w:rsidP="00167983">
      <w:pPr>
        <w:spacing w:line="540" w:lineRule="exact"/>
        <w:ind w:firstLineChars="202" w:firstLine="566"/>
        <w:rPr>
          <w:rFonts w:asciiTheme="minorEastAsia" w:eastAsiaTheme="minorEastAsia" w:hAnsiTheme="minorEastAsia"/>
          <w:color w:val="000000"/>
          <w:sz w:val="28"/>
          <w:szCs w:val="28"/>
        </w:rPr>
      </w:pPr>
      <w:r w:rsidRPr="00167983">
        <w:rPr>
          <w:rFonts w:asciiTheme="minorEastAsia" w:eastAsiaTheme="minorEastAsia" w:hAnsiTheme="minorEastAsia" w:hint="eastAsia"/>
          <w:sz w:val="28"/>
          <w:szCs w:val="28"/>
        </w:rPr>
        <w:t>3、</w:t>
      </w:r>
      <w:r w:rsidRPr="00167983">
        <w:rPr>
          <w:rFonts w:asciiTheme="minorEastAsia" w:eastAsiaTheme="minorEastAsia" w:hAnsiTheme="minorEastAsia" w:hint="eastAsia"/>
          <w:bCs/>
          <w:sz w:val="28"/>
          <w:szCs w:val="28"/>
        </w:rPr>
        <w:t>维修保养服务内容：服务期内每年每台免费更换易损维护保养包壹套，保养包包含并不限于以下配件：</w:t>
      </w:r>
    </w:p>
    <w:tbl>
      <w:tblPr>
        <w:tblpPr w:leftFromText="180" w:rightFromText="180" w:vertAnchor="text" w:horzAnchor="page" w:tblpX="1257" w:tblpY="326"/>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6"/>
        <w:gridCol w:w="4327"/>
        <w:gridCol w:w="1134"/>
        <w:gridCol w:w="1134"/>
        <w:gridCol w:w="1843"/>
      </w:tblGrid>
      <w:tr w:rsidR="00BC09A4" w:rsidTr="00DF57DE">
        <w:trPr>
          <w:trHeight w:hRule="exact" w:val="318"/>
        </w:trPr>
        <w:tc>
          <w:tcPr>
            <w:tcW w:w="1026" w:type="dxa"/>
            <w:vAlign w:val="center"/>
          </w:tcPr>
          <w:p w:rsidR="00BC09A4" w:rsidRDefault="00BC09A4" w:rsidP="00DF57DE">
            <w:pPr>
              <w:widowControl/>
              <w:spacing w:line="320" w:lineRule="exact"/>
              <w:jc w:val="center"/>
              <w:rPr>
                <w:rFonts w:ascii="宋体" w:hAnsi="宋体"/>
                <w:b/>
                <w:kern w:val="0"/>
                <w:sz w:val="24"/>
              </w:rPr>
            </w:pPr>
            <w:r>
              <w:rPr>
                <w:rFonts w:ascii="宋体" w:hAnsi="宋体"/>
                <w:b/>
                <w:kern w:val="0"/>
                <w:sz w:val="24"/>
              </w:rPr>
              <w:t>序号</w:t>
            </w:r>
          </w:p>
        </w:tc>
        <w:tc>
          <w:tcPr>
            <w:tcW w:w="4327" w:type="dxa"/>
            <w:vAlign w:val="center"/>
          </w:tcPr>
          <w:p w:rsidR="00BC09A4" w:rsidRDefault="00BC09A4" w:rsidP="00DF57DE">
            <w:pPr>
              <w:widowControl/>
              <w:spacing w:line="320" w:lineRule="exact"/>
              <w:jc w:val="center"/>
              <w:rPr>
                <w:rFonts w:ascii="宋体" w:hAnsi="宋体"/>
                <w:b/>
                <w:kern w:val="0"/>
                <w:sz w:val="24"/>
              </w:rPr>
            </w:pPr>
            <w:r>
              <w:rPr>
                <w:rFonts w:ascii="宋体" w:hAnsi="宋体"/>
                <w:b/>
                <w:kern w:val="0"/>
                <w:sz w:val="24"/>
              </w:rPr>
              <w:t>名</w:t>
            </w:r>
            <w:r>
              <w:rPr>
                <w:rFonts w:ascii="宋体" w:hAnsi="宋体"/>
                <w:b/>
                <w:kern w:val="0"/>
                <w:sz w:val="24"/>
              </w:rPr>
              <w:t xml:space="preserve">     </w:t>
            </w:r>
            <w:r>
              <w:rPr>
                <w:rFonts w:ascii="宋体" w:hAnsi="宋体"/>
                <w:b/>
                <w:kern w:val="0"/>
                <w:sz w:val="24"/>
              </w:rPr>
              <w:t>称</w:t>
            </w:r>
          </w:p>
        </w:tc>
        <w:tc>
          <w:tcPr>
            <w:tcW w:w="1134" w:type="dxa"/>
            <w:vAlign w:val="center"/>
          </w:tcPr>
          <w:p w:rsidR="00BC09A4" w:rsidRDefault="00BC09A4" w:rsidP="00DF57DE">
            <w:pPr>
              <w:widowControl/>
              <w:spacing w:line="320" w:lineRule="exact"/>
              <w:jc w:val="center"/>
              <w:rPr>
                <w:rFonts w:ascii="宋体" w:hAnsi="宋体"/>
                <w:b/>
                <w:kern w:val="0"/>
                <w:sz w:val="24"/>
              </w:rPr>
            </w:pPr>
            <w:r>
              <w:rPr>
                <w:rFonts w:ascii="宋体" w:hAnsi="宋体"/>
                <w:b/>
                <w:kern w:val="0"/>
                <w:sz w:val="24"/>
              </w:rPr>
              <w:t>数量</w:t>
            </w:r>
          </w:p>
        </w:tc>
        <w:tc>
          <w:tcPr>
            <w:tcW w:w="1134" w:type="dxa"/>
            <w:vAlign w:val="center"/>
          </w:tcPr>
          <w:p w:rsidR="00BC09A4" w:rsidRDefault="00BC09A4" w:rsidP="00DF57DE">
            <w:pPr>
              <w:widowControl/>
              <w:spacing w:line="320" w:lineRule="exact"/>
              <w:jc w:val="center"/>
              <w:rPr>
                <w:rFonts w:ascii="宋体" w:hAnsi="宋体"/>
                <w:b/>
                <w:kern w:val="0"/>
                <w:sz w:val="24"/>
              </w:rPr>
            </w:pPr>
            <w:r>
              <w:rPr>
                <w:rFonts w:ascii="宋体" w:hAnsi="宋体"/>
                <w:b/>
                <w:kern w:val="0"/>
                <w:sz w:val="24"/>
              </w:rPr>
              <w:t>单位</w:t>
            </w:r>
          </w:p>
        </w:tc>
        <w:tc>
          <w:tcPr>
            <w:tcW w:w="1843" w:type="dxa"/>
          </w:tcPr>
          <w:p w:rsidR="00BC09A4" w:rsidRDefault="00BC09A4" w:rsidP="00DF57DE">
            <w:pPr>
              <w:widowControl/>
              <w:spacing w:line="320" w:lineRule="exact"/>
              <w:jc w:val="center"/>
              <w:rPr>
                <w:rFonts w:ascii="宋体" w:hAnsi="宋体"/>
                <w:b/>
                <w:kern w:val="0"/>
                <w:sz w:val="24"/>
              </w:rPr>
            </w:pPr>
            <w:r>
              <w:rPr>
                <w:rFonts w:ascii="宋体" w:hAnsi="宋体"/>
                <w:b/>
                <w:kern w:val="0"/>
                <w:sz w:val="24"/>
              </w:rPr>
              <w:t>更换次数</w:t>
            </w:r>
          </w:p>
        </w:tc>
      </w:tr>
      <w:tr w:rsidR="00BC09A4" w:rsidTr="00DF57DE">
        <w:trPr>
          <w:trHeight w:hRule="exact" w:val="318"/>
        </w:trPr>
        <w:tc>
          <w:tcPr>
            <w:tcW w:w="1026" w:type="dxa"/>
            <w:vAlign w:val="center"/>
          </w:tcPr>
          <w:p w:rsidR="00BC09A4" w:rsidRPr="00BC09A4" w:rsidRDefault="00BC09A4"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1</w:t>
            </w:r>
          </w:p>
        </w:tc>
        <w:tc>
          <w:tcPr>
            <w:tcW w:w="4327" w:type="dxa"/>
            <w:vAlign w:val="center"/>
          </w:tcPr>
          <w:p w:rsidR="00BC09A4" w:rsidRPr="00BC09A4" w:rsidRDefault="00BC09A4"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炉腔防泄漏控制阀</w:t>
            </w:r>
          </w:p>
        </w:tc>
        <w:tc>
          <w:tcPr>
            <w:tcW w:w="1134" w:type="dxa"/>
            <w:vAlign w:val="center"/>
          </w:tcPr>
          <w:p w:rsidR="00BC09A4" w:rsidRPr="00BC09A4" w:rsidRDefault="00BC09A4" w:rsidP="00DF57DE">
            <w:pPr>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hint="eastAsia"/>
                <w:kern w:val="0"/>
                <w:sz w:val="24"/>
              </w:rPr>
              <w:t>1</w:t>
            </w:r>
          </w:p>
        </w:tc>
        <w:tc>
          <w:tcPr>
            <w:tcW w:w="1134" w:type="dxa"/>
            <w:vAlign w:val="center"/>
          </w:tcPr>
          <w:p w:rsidR="00BC09A4" w:rsidRPr="00BC09A4" w:rsidRDefault="00BC09A4" w:rsidP="00DF57DE">
            <w:pPr>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个</w:t>
            </w:r>
          </w:p>
        </w:tc>
        <w:tc>
          <w:tcPr>
            <w:tcW w:w="1843" w:type="dxa"/>
            <w:vAlign w:val="center"/>
          </w:tcPr>
          <w:p w:rsidR="00BC09A4" w:rsidRPr="00BC09A4" w:rsidRDefault="00BC09A4" w:rsidP="00DF57DE">
            <w:pPr>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hint="eastAsia"/>
                <w:kern w:val="0"/>
                <w:sz w:val="24"/>
              </w:rPr>
              <w:t>1次/年</w:t>
            </w:r>
          </w:p>
        </w:tc>
      </w:tr>
      <w:tr w:rsidR="00BC09A4" w:rsidTr="00DF57DE">
        <w:trPr>
          <w:trHeight w:hRule="exact" w:val="318"/>
        </w:trPr>
        <w:tc>
          <w:tcPr>
            <w:tcW w:w="1026" w:type="dxa"/>
            <w:vAlign w:val="center"/>
          </w:tcPr>
          <w:p w:rsidR="00BC09A4" w:rsidRPr="00BC09A4" w:rsidRDefault="00BC09A4"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2</w:t>
            </w:r>
          </w:p>
        </w:tc>
        <w:tc>
          <w:tcPr>
            <w:tcW w:w="4327" w:type="dxa"/>
            <w:vAlign w:val="center"/>
          </w:tcPr>
          <w:p w:rsidR="00BC09A4" w:rsidRPr="00BC09A4" w:rsidRDefault="00BC09A4"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sz w:val="24"/>
              </w:rPr>
              <w:t>EO气瓶装置防护硅胶垫片</w:t>
            </w:r>
          </w:p>
        </w:tc>
        <w:tc>
          <w:tcPr>
            <w:tcW w:w="1134" w:type="dxa"/>
            <w:vAlign w:val="center"/>
          </w:tcPr>
          <w:p w:rsidR="00BC09A4" w:rsidRPr="00BC09A4" w:rsidRDefault="00BC09A4" w:rsidP="00DF57DE">
            <w:pPr>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hint="eastAsia"/>
                <w:kern w:val="0"/>
                <w:sz w:val="24"/>
              </w:rPr>
              <w:t>1</w:t>
            </w:r>
          </w:p>
        </w:tc>
        <w:tc>
          <w:tcPr>
            <w:tcW w:w="1134" w:type="dxa"/>
            <w:vAlign w:val="center"/>
          </w:tcPr>
          <w:p w:rsidR="00BC09A4" w:rsidRPr="00BC09A4" w:rsidRDefault="00BC09A4" w:rsidP="00DF57DE">
            <w:pPr>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个</w:t>
            </w:r>
          </w:p>
        </w:tc>
        <w:tc>
          <w:tcPr>
            <w:tcW w:w="1843" w:type="dxa"/>
            <w:vAlign w:val="center"/>
          </w:tcPr>
          <w:p w:rsidR="00BC09A4" w:rsidRPr="00BC09A4" w:rsidRDefault="00BC09A4" w:rsidP="00DF57DE">
            <w:pPr>
              <w:jc w:val="center"/>
              <w:rPr>
                <w:rFonts w:asciiTheme="minorEastAsia" w:eastAsiaTheme="minorEastAsia" w:hAnsiTheme="minorEastAsia"/>
              </w:rPr>
            </w:pPr>
            <w:r w:rsidRPr="00BC09A4">
              <w:rPr>
                <w:rFonts w:asciiTheme="minorEastAsia" w:eastAsiaTheme="minorEastAsia" w:hAnsiTheme="minorEastAsia" w:hint="eastAsia"/>
                <w:kern w:val="0"/>
                <w:sz w:val="24"/>
              </w:rPr>
              <w:t>1次/年</w:t>
            </w:r>
          </w:p>
        </w:tc>
      </w:tr>
      <w:tr w:rsidR="00BC09A4" w:rsidTr="00DF57DE">
        <w:trPr>
          <w:trHeight w:hRule="exact" w:val="318"/>
        </w:trPr>
        <w:tc>
          <w:tcPr>
            <w:tcW w:w="1026" w:type="dxa"/>
            <w:vAlign w:val="center"/>
          </w:tcPr>
          <w:p w:rsidR="00BC09A4" w:rsidRPr="00BC09A4" w:rsidRDefault="00BC09A4"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3</w:t>
            </w:r>
          </w:p>
        </w:tc>
        <w:tc>
          <w:tcPr>
            <w:tcW w:w="4327" w:type="dxa"/>
            <w:vAlign w:val="center"/>
          </w:tcPr>
          <w:p w:rsidR="00BC09A4" w:rsidRPr="00BC09A4" w:rsidRDefault="00BC09A4"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HEPA通风过滤器</w:t>
            </w:r>
          </w:p>
        </w:tc>
        <w:tc>
          <w:tcPr>
            <w:tcW w:w="1134" w:type="dxa"/>
            <w:vAlign w:val="center"/>
          </w:tcPr>
          <w:p w:rsidR="00BC09A4" w:rsidRPr="00BC09A4" w:rsidRDefault="00BC09A4" w:rsidP="00DF57DE">
            <w:pPr>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hint="eastAsia"/>
                <w:kern w:val="0"/>
                <w:sz w:val="24"/>
              </w:rPr>
              <w:t>1</w:t>
            </w:r>
          </w:p>
        </w:tc>
        <w:tc>
          <w:tcPr>
            <w:tcW w:w="1134" w:type="dxa"/>
            <w:vAlign w:val="center"/>
          </w:tcPr>
          <w:p w:rsidR="00BC09A4" w:rsidRPr="00BC09A4" w:rsidRDefault="00BC09A4" w:rsidP="00DF57DE">
            <w:pPr>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个</w:t>
            </w:r>
          </w:p>
        </w:tc>
        <w:tc>
          <w:tcPr>
            <w:tcW w:w="1843" w:type="dxa"/>
            <w:vAlign w:val="center"/>
          </w:tcPr>
          <w:p w:rsidR="00BC09A4" w:rsidRPr="00BC09A4" w:rsidRDefault="00BC09A4" w:rsidP="00DF57DE">
            <w:pPr>
              <w:jc w:val="center"/>
              <w:rPr>
                <w:rFonts w:asciiTheme="minorEastAsia" w:eastAsiaTheme="minorEastAsia" w:hAnsiTheme="minorEastAsia"/>
              </w:rPr>
            </w:pPr>
            <w:r w:rsidRPr="00BC09A4">
              <w:rPr>
                <w:rFonts w:asciiTheme="minorEastAsia" w:eastAsiaTheme="minorEastAsia" w:hAnsiTheme="minorEastAsia" w:hint="eastAsia"/>
                <w:kern w:val="0"/>
                <w:sz w:val="24"/>
              </w:rPr>
              <w:t>1次/年</w:t>
            </w:r>
          </w:p>
        </w:tc>
      </w:tr>
      <w:tr w:rsidR="00BC09A4" w:rsidTr="00DF57DE">
        <w:trPr>
          <w:trHeight w:hRule="exact" w:val="318"/>
        </w:trPr>
        <w:tc>
          <w:tcPr>
            <w:tcW w:w="1026" w:type="dxa"/>
            <w:vAlign w:val="center"/>
          </w:tcPr>
          <w:p w:rsidR="00BC09A4" w:rsidRPr="00BC09A4" w:rsidRDefault="00BC09A4"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4</w:t>
            </w:r>
          </w:p>
        </w:tc>
        <w:tc>
          <w:tcPr>
            <w:tcW w:w="4327" w:type="dxa"/>
            <w:vAlign w:val="center"/>
          </w:tcPr>
          <w:p w:rsidR="00BC09A4" w:rsidRPr="00BC09A4" w:rsidRDefault="00BC09A4"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压缩空气精密过滤器</w:t>
            </w:r>
            <w:r w:rsidRPr="00BC09A4">
              <w:rPr>
                <w:rFonts w:asciiTheme="minorEastAsia" w:eastAsiaTheme="minorEastAsia" w:hAnsiTheme="minorEastAsia" w:hint="eastAsia"/>
                <w:kern w:val="0"/>
                <w:sz w:val="24"/>
              </w:rPr>
              <w:t>芯</w:t>
            </w:r>
            <w:r w:rsidRPr="00BC09A4">
              <w:rPr>
                <w:rFonts w:asciiTheme="minorEastAsia" w:eastAsiaTheme="minorEastAsia" w:hAnsiTheme="minorEastAsia"/>
                <w:kern w:val="0"/>
                <w:sz w:val="24"/>
              </w:rPr>
              <w:t>（0.3</w:t>
            </w:r>
            <w:r w:rsidRPr="00BC09A4">
              <w:rPr>
                <w:rFonts w:asciiTheme="minorEastAsia" w:eastAsiaTheme="minorEastAsia" w:hAnsiTheme="minorEastAsia"/>
                <w:sz w:val="24"/>
              </w:rPr>
              <w:t>μm</w:t>
            </w:r>
            <w:r w:rsidRPr="00BC09A4">
              <w:rPr>
                <w:rFonts w:asciiTheme="minorEastAsia" w:eastAsiaTheme="minorEastAsia" w:hAnsiTheme="minorEastAsia"/>
                <w:kern w:val="0"/>
                <w:sz w:val="24"/>
              </w:rPr>
              <w:t>）</w:t>
            </w:r>
          </w:p>
        </w:tc>
        <w:tc>
          <w:tcPr>
            <w:tcW w:w="1134" w:type="dxa"/>
            <w:vAlign w:val="center"/>
          </w:tcPr>
          <w:p w:rsidR="00BC09A4" w:rsidRPr="00BC09A4" w:rsidRDefault="00BC09A4" w:rsidP="00DF57DE">
            <w:pPr>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hint="eastAsia"/>
                <w:kern w:val="0"/>
                <w:sz w:val="24"/>
              </w:rPr>
              <w:t>2</w:t>
            </w:r>
          </w:p>
        </w:tc>
        <w:tc>
          <w:tcPr>
            <w:tcW w:w="1134" w:type="dxa"/>
            <w:vAlign w:val="center"/>
          </w:tcPr>
          <w:p w:rsidR="00BC09A4" w:rsidRPr="00BC09A4" w:rsidRDefault="00BC09A4" w:rsidP="00DF57DE">
            <w:pPr>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个</w:t>
            </w:r>
          </w:p>
        </w:tc>
        <w:tc>
          <w:tcPr>
            <w:tcW w:w="1843" w:type="dxa"/>
            <w:vAlign w:val="center"/>
          </w:tcPr>
          <w:p w:rsidR="00BC09A4" w:rsidRPr="00BC09A4" w:rsidRDefault="00BC09A4" w:rsidP="00DF57DE">
            <w:pPr>
              <w:jc w:val="center"/>
              <w:rPr>
                <w:rFonts w:asciiTheme="minorEastAsia" w:eastAsiaTheme="minorEastAsia" w:hAnsiTheme="minorEastAsia"/>
              </w:rPr>
            </w:pPr>
            <w:r w:rsidRPr="00BC09A4">
              <w:rPr>
                <w:rFonts w:asciiTheme="minorEastAsia" w:eastAsiaTheme="minorEastAsia" w:hAnsiTheme="minorEastAsia" w:hint="eastAsia"/>
                <w:kern w:val="0"/>
                <w:sz w:val="24"/>
              </w:rPr>
              <w:t>2个/年</w:t>
            </w:r>
          </w:p>
        </w:tc>
      </w:tr>
      <w:tr w:rsidR="00BC09A4" w:rsidTr="00DF57DE">
        <w:trPr>
          <w:trHeight w:hRule="exact" w:val="318"/>
        </w:trPr>
        <w:tc>
          <w:tcPr>
            <w:tcW w:w="1026" w:type="dxa"/>
            <w:vAlign w:val="center"/>
          </w:tcPr>
          <w:p w:rsidR="00BC09A4" w:rsidRPr="00BC09A4" w:rsidRDefault="00BC09A4"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5</w:t>
            </w:r>
          </w:p>
        </w:tc>
        <w:tc>
          <w:tcPr>
            <w:tcW w:w="4327" w:type="dxa"/>
            <w:vAlign w:val="center"/>
          </w:tcPr>
          <w:p w:rsidR="00BC09A4" w:rsidRPr="00BC09A4" w:rsidRDefault="00BC09A4"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压缩空气精密过滤器</w:t>
            </w:r>
            <w:r w:rsidRPr="00BC09A4">
              <w:rPr>
                <w:rFonts w:asciiTheme="minorEastAsia" w:eastAsiaTheme="minorEastAsia" w:hAnsiTheme="minorEastAsia" w:hint="eastAsia"/>
                <w:kern w:val="0"/>
                <w:sz w:val="24"/>
              </w:rPr>
              <w:t>芯</w:t>
            </w:r>
            <w:r w:rsidRPr="00BC09A4">
              <w:rPr>
                <w:rFonts w:asciiTheme="minorEastAsia" w:eastAsiaTheme="minorEastAsia" w:hAnsiTheme="minorEastAsia"/>
                <w:kern w:val="0"/>
                <w:sz w:val="24"/>
              </w:rPr>
              <w:t>（0.1</w:t>
            </w:r>
            <w:r w:rsidRPr="00BC09A4">
              <w:rPr>
                <w:rFonts w:asciiTheme="minorEastAsia" w:eastAsiaTheme="minorEastAsia" w:hAnsiTheme="minorEastAsia"/>
                <w:sz w:val="24"/>
              </w:rPr>
              <w:t>μm</w:t>
            </w:r>
            <w:r w:rsidRPr="00BC09A4">
              <w:rPr>
                <w:rFonts w:asciiTheme="minorEastAsia" w:eastAsiaTheme="minorEastAsia" w:hAnsiTheme="minorEastAsia"/>
                <w:kern w:val="0"/>
                <w:sz w:val="24"/>
              </w:rPr>
              <w:t>）</w:t>
            </w:r>
          </w:p>
        </w:tc>
        <w:tc>
          <w:tcPr>
            <w:tcW w:w="1134" w:type="dxa"/>
            <w:vAlign w:val="center"/>
          </w:tcPr>
          <w:p w:rsidR="00BC09A4" w:rsidRPr="00BC09A4" w:rsidRDefault="00BC09A4"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hint="eastAsia"/>
                <w:kern w:val="0"/>
                <w:sz w:val="24"/>
              </w:rPr>
              <w:t>2</w:t>
            </w:r>
          </w:p>
        </w:tc>
        <w:tc>
          <w:tcPr>
            <w:tcW w:w="1134" w:type="dxa"/>
            <w:vAlign w:val="center"/>
          </w:tcPr>
          <w:p w:rsidR="00BC09A4" w:rsidRPr="00BC09A4" w:rsidRDefault="00BC09A4"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个</w:t>
            </w:r>
          </w:p>
        </w:tc>
        <w:tc>
          <w:tcPr>
            <w:tcW w:w="1843" w:type="dxa"/>
            <w:vAlign w:val="center"/>
          </w:tcPr>
          <w:p w:rsidR="00BC09A4" w:rsidRPr="00BC09A4" w:rsidRDefault="00BC09A4" w:rsidP="00DF57DE">
            <w:pPr>
              <w:jc w:val="center"/>
              <w:rPr>
                <w:rFonts w:asciiTheme="minorEastAsia" w:eastAsiaTheme="minorEastAsia" w:hAnsiTheme="minorEastAsia"/>
              </w:rPr>
            </w:pPr>
            <w:r w:rsidRPr="00BC09A4">
              <w:rPr>
                <w:rFonts w:asciiTheme="minorEastAsia" w:eastAsiaTheme="minorEastAsia" w:hAnsiTheme="minorEastAsia" w:hint="eastAsia"/>
                <w:kern w:val="0"/>
                <w:sz w:val="24"/>
              </w:rPr>
              <w:t>2个/年</w:t>
            </w:r>
          </w:p>
        </w:tc>
      </w:tr>
      <w:tr w:rsidR="00BC09A4" w:rsidTr="00DF57DE">
        <w:trPr>
          <w:trHeight w:hRule="exact" w:val="364"/>
        </w:trPr>
        <w:tc>
          <w:tcPr>
            <w:tcW w:w="1026" w:type="dxa"/>
            <w:vAlign w:val="center"/>
          </w:tcPr>
          <w:p w:rsidR="00BC09A4" w:rsidRPr="00BC09A4" w:rsidRDefault="00BC09A4"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6</w:t>
            </w:r>
          </w:p>
        </w:tc>
        <w:tc>
          <w:tcPr>
            <w:tcW w:w="4327" w:type="dxa"/>
            <w:vAlign w:val="center"/>
          </w:tcPr>
          <w:p w:rsidR="00BC09A4" w:rsidRPr="00BC09A4" w:rsidRDefault="00BC09A4"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电磁阀芯套件</w:t>
            </w:r>
          </w:p>
        </w:tc>
        <w:tc>
          <w:tcPr>
            <w:tcW w:w="1134" w:type="dxa"/>
            <w:vAlign w:val="center"/>
          </w:tcPr>
          <w:p w:rsidR="00BC09A4" w:rsidRPr="00BC09A4" w:rsidRDefault="00BC09A4"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hint="eastAsia"/>
                <w:kern w:val="0"/>
                <w:sz w:val="24"/>
              </w:rPr>
              <w:t>1</w:t>
            </w:r>
          </w:p>
        </w:tc>
        <w:tc>
          <w:tcPr>
            <w:tcW w:w="1134" w:type="dxa"/>
            <w:vAlign w:val="center"/>
          </w:tcPr>
          <w:p w:rsidR="00BC09A4" w:rsidRPr="00BC09A4" w:rsidRDefault="00BC09A4"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套</w:t>
            </w:r>
          </w:p>
        </w:tc>
        <w:tc>
          <w:tcPr>
            <w:tcW w:w="1843" w:type="dxa"/>
            <w:vAlign w:val="center"/>
          </w:tcPr>
          <w:p w:rsidR="00BC09A4" w:rsidRPr="00BC09A4" w:rsidRDefault="00BC09A4" w:rsidP="00DF57DE">
            <w:pPr>
              <w:jc w:val="center"/>
              <w:rPr>
                <w:rFonts w:asciiTheme="minorEastAsia" w:eastAsiaTheme="minorEastAsia" w:hAnsiTheme="minorEastAsia"/>
              </w:rPr>
            </w:pPr>
            <w:r w:rsidRPr="00BC09A4">
              <w:rPr>
                <w:rFonts w:asciiTheme="minorEastAsia" w:eastAsiaTheme="minorEastAsia" w:hAnsiTheme="minorEastAsia" w:hint="eastAsia"/>
                <w:kern w:val="0"/>
                <w:sz w:val="24"/>
              </w:rPr>
              <w:t>1套/年</w:t>
            </w:r>
          </w:p>
        </w:tc>
      </w:tr>
    </w:tbl>
    <w:p w:rsidR="00BC09A4" w:rsidRDefault="00BC09A4" w:rsidP="00BC09A4">
      <w:pPr>
        <w:rPr>
          <w:rFonts w:ascii="宋体" w:hAnsi="宋体"/>
          <w:bCs/>
          <w:sz w:val="24"/>
        </w:rPr>
      </w:pPr>
    </w:p>
    <w:p w:rsidR="00BC09A4" w:rsidRPr="00167983" w:rsidRDefault="00BC09A4" w:rsidP="00167983">
      <w:pPr>
        <w:spacing w:line="540" w:lineRule="exact"/>
        <w:ind w:firstLineChars="202" w:firstLine="566"/>
        <w:rPr>
          <w:rFonts w:asciiTheme="minorEastAsia" w:eastAsiaTheme="minorEastAsia" w:hAnsiTheme="minorEastAsia"/>
          <w:sz w:val="28"/>
          <w:szCs w:val="28"/>
        </w:rPr>
      </w:pPr>
      <w:r w:rsidRPr="00167983">
        <w:rPr>
          <w:rFonts w:asciiTheme="minorEastAsia" w:eastAsiaTheme="minorEastAsia" w:hAnsiTheme="minorEastAsia"/>
          <w:color w:val="000000"/>
          <w:sz w:val="28"/>
          <w:szCs w:val="28"/>
        </w:rPr>
        <w:lastRenderedPageBreak/>
        <w:t>4</w:t>
      </w:r>
      <w:r w:rsidRPr="00167983">
        <w:rPr>
          <w:rFonts w:asciiTheme="minorEastAsia" w:eastAsiaTheme="minorEastAsia" w:hAnsiTheme="minorEastAsia" w:hint="eastAsia"/>
          <w:color w:val="000000"/>
          <w:sz w:val="28"/>
          <w:szCs w:val="28"/>
        </w:rPr>
        <w:t>、</w:t>
      </w:r>
      <w:r w:rsidRPr="00167983">
        <w:rPr>
          <w:rFonts w:asciiTheme="minorEastAsia" w:eastAsiaTheme="minorEastAsia" w:hAnsiTheme="minorEastAsia" w:hint="eastAsia"/>
          <w:spacing w:val="4"/>
          <w:sz w:val="28"/>
          <w:szCs w:val="28"/>
        </w:rPr>
        <w:t>维修保养服务质量效果：</w:t>
      </w:r>
      <w:r w:rsidRPr="00167983">
        <w:rPr>
          <w:rFonts w:asciiTheme="minorEastAsia" w:eastAsiaTheme="minorEastAsia" w:hAnsiTheme="minorEastAsia"/>
          <w:spacing w:val="4"/>
          <w:sz w:val="28"/>
          <w:szCs w:val="28"/>
        </w:rPr>
        <w:t>每年提供一次环氧乙烷</w:t>
      </w:r>
      <w:r w:rsidRPr="00167983">
        <w:rPr>
          <w:rFonts w:asciiTheme="minorEastAsia" w:eastAsiaTheme="minorEastAsia" w:hAnsiTheme="minorEastAsia" w:cs="新宋体"/>
          <w:sz w:val="28"/>
          <w:szCs w:val="28"/>
        </w:rPr>
        <w:t>工作</w:t>
      </w:r>
      <w:r w:rsidRPr="00167983">
        <w:rPr>
          <w:rFonts w:asciiTheme="minorEastAsia" w:eastAsiaTheme="minorEastAsia" w:hAnsiTheme="minorEastAsia"/>
          <w:spacing w:val="4"/>
          <w:sz w:val="28"/>
          <w:szCs w:val="28"/>
        </w:rPr>
        <w:t>环境浓度</w:t>
      </w:r>
      <w:r w:rsidRPr="00167983">
        <w:rPr>
          <w:rFonts w:asciiTheme="minorEastAsia" w:eastAsiaTheme="minorEastAsia" w:hAnsiTheme="minorEastAsia" w:cs="新宋体"/>
          <w:sz w:val="28"/>
          <w:szCs w:val="28"/>
        </w:rPr>
        <w:t>安全</w:t>
      </w:r>
      <w:r w:rsidRPr="00167983">
        <w:rPr>
          <w:rFonts w:asciiTheme="minorEastAsia" w:eastAsiaTheme="minorEastAsia" w:hAnsiTheme="minorEastAsia"/>
          <w:spacing w:val="4"/>
          <w:sz w:val="28"/>
          <w:szCs w:val="28"/>
        </w:rPr>
        <w:t>检测</w:t>
      </w:r>
      <w:r w:rsidRPr="00167983">
        <w:rPr>
          <w:rFonts w:asciiTheme="minorEastAsia" w:eastAsiaTheme="minorEastAsia" w:hAnsiTheme="minorEastAsia"/>
          <w:sz w:val="28"/>
          <w:szCs w:val="28"/>
        </w:rPr>
        <w:t>并出具第三方检测报告。需消耗1个3M3550环氧乙烷气体监测采样仪。</w:t>
      </w:r>
    </w:p>
    <w:p w:rsidR="00BC09A4" w:rsidRPr="00167983" w:rsidRDefault="00BC09A4" w:rsidP="00167983">
      <w:pPr>
        <w:spacing w:line="540" w:lineRule="exact"/>
        <w:ind w:firstLineChars="202" w:firstLine="566"/>
        <w:rPr>
          <w:rFonts w:asciiTheme="minorEastAsia" w:eastAsiaTheme="minorEastAsia" w:hAnsiTheme="minorEastAsia"/>
          <w:sz w:val="28"/>
          <w:szCs w:val="28"/>
        </w:rPr>
      </w:pPr>
      <w:r w:rsidRPr="00167983">
        <w:rPr>
          <w:rFonts w:asciiTheme="minorEastAsia" w:eastAsiaTheme="minorEastAsia" w:hAnsiTheme="minorEastAsia"/>
          <w:sz w:val="28"/>
          <w:szCs w:val="28"/>
        </w:rPr>
        <w:t>5</w:t>
      </w:r>
      <w:r w:rsidRPr="00167983">
        <w:rPr>
          <w:rFonts w:asciiTheme="minorEastAsia" w:eastAsiaTheme="minorEastAsia" w:hAnsiTheme="minorEastAsia" w:hint="eastAsia"/>
          <w:sz w:val="28"/>
          <w:szCs w:val="28"/>
        </w:rPr>
        <w:t>、维修配件质量要求：</w:t>
      </w:r>
      <w:r w:rsidRPr="00167983">
        <w:rPr>
          <w:rFonts w:asciiTheme="minorEastAsia" w:eastAsiaTheme="minorEastAsia" w:hAnsiTheme="minorEastAsia" w:hint="eastAsia"/>
          <w:color w:val="000000"/>
          <w:sz w:val="28"/>
          <w:szCs w:val="28"/>
        </w:rPr>
        <w:t>维修更换的配件须为原厂生产全新备件。</w:t>
      </w:r>
    </w:p>
    <w:p w:rsidR="00BC09A4" w:rsidRPr="00167983" w:rsidRDefault="00BC09A4" w:rsidP="00167983">
      <w:pPr>
        <w:spacing w:line="540" w:lineRule="exact"/>
        <w:ind w:firstLineChars="202" w:firstLine="566"/>
        <w:rPr>
          <w:rFonts w:asciiTheme="minorEastAsia" w:eastAsiaTheme="minorEastAsia" w:hAnsiTheme="minorEastAsia"/>
          <w:sz w:val="28"/>
          <w:szCs w:val="28"/>
        </w:rPr>
      </w:pPr>
      <w:r w:rsidRPr="00167983">
        <w:rPr>
          <w:rFonts w:asciiTheme="minorEastAsia" w:eastAsiaTheme="minorEastAsia" w:hAnsiTheme="minorEastAsia" w:hint="eastAsia"/>
          <w:sz w:val="28"/>
          <w:szCs w:val="28"/>
        </w:rPr>
        <w:t>6、维修保养服务响应：</w:t>
      </w:r>
      <w:r w:rsidRPr="00167983">
        <w:rPr>
          <w:rFonts w:asciiTheme="minorEastAsia" w:eastAsiaTheme="minorEastAsia" w:hAnsiTheme="minorEastAsia"/>
          <w:sz w:val="28"/>
          <w:szCs w:val="28"/>
        </w:rPr>
        <w:t>设备维修保养服务周期为每年365天，提供7×24服务电话，收到采购人故障信息将优先安排，响应时间须≤1小时，到达现场时间≤24小时。</w:t>
      </w:r>
    </w:p>
    <w:p w:rsidR="00BC09A4" w:rsidRPr="00167983" w:rsidRDefault="00BC09A4" w:rsidP="00167983">
      <w:pPr>
        <w:spacing w:line="540" w:lineRule="exact"/>
        <w:ind w:firstLineChars="202" w:firstLine="566"/>
        <w:rPr>
          <w:rFonts w:asciiTheme="minorEastAsia" w:eastAsiaTheme="minorEastAsia" w:hAnsiTheme="minorEastAsia"/>
          <w:sz w:val="28"/>
          <w:szCs w:val="28"/>
        </w:rPr>
      </w:pPr>
    </w:p>
    <w:p w:rsidR="00BC09A4" w:rsidRPr="00167983" w:rsidRDefault="00BC09A4" w:rsidP="00167983">
      <w:pPr>
        <w:autoSpaceDE w:val="0"/>
        <w:autoSpaceDN w:val="0"/>
        <w:spacing w:line="540" w:lineRule="exact"/>
        <w:ind w:left="1"/>
        <w:rPr>
          <w:rFonts w:asciiTheme="minorEastAsia" w:eastAsiaTheme="minorEastAsia" w:hAnsiTheme="minorEastAsia"/>
          <w:b/>
          <w:bCs/>
          <w:kern w:val="0"/>
          <w:sz w:val="28"/>
          <w:szCs w:val="28"/>
        </w:rPr>
      </w:pPr>
      <w:r w:rsidRPr="00167983">
        <w:rPr>
          <w:rFonts w:asciiTheme="minorEastAsia" w:eastAsiaTheme="minorEastAsia" w:hAnsiTheme="minorEastAsia" w:hint="eastAsia"/>
          <w:b/>
          <w:bCs/>
          <w:kern w:val="0"/>
          <w:sz w:val="28"/>
          <w:szCs w:val="28"/>
        </w:rPr>
        <w:t>三、维修保养服务其它要求</w:t>
      </w:r>
    </w:p>
    <w:p w:rsidR="00BC09A4" w:rsidRPr="00167983" w:rsidRDefault="00BC09A4" w:rsidP="00167983">
      <w:pPr>
        <w:autoSpaceDE w:val="0"/>
        <w:autoSpaceDN w:val="0"/>
        <w:spacing w:line="540" w:lineRule="exact"/>
        <w:ind w:left="1" w:firstLineChars="128" w:firstLine="358"/>
        <w:rPr>
          <w:rFonts w:asciiTheme="minorEastAsia" w:eastAsiaTheme="minorEastAsia" w:hAnsiTheme="minorEastAsia"/>
          <w:color w:val="000000"/>
          <w:sz w:val="28"/>
          <w:szCs w:val="28"/>
        </w:rPr>
      </w:pPr>
      <w:r w:rsidRPr="00167983">
        <w:rPr>
          <w:rFonts w:asciiTheme="minorEastAsia" w:eastAsiaTheme="minorEastAsia" w:hAnsiTheme="minorEastAsia"/>
          <w:kern w:val="0"/>
          <w:sz w:val="28"/>
          <w:szCs w:val="28"/>
        </w:rPr>
        <w:t>1</w:t>
      </w:r>
      <w:r w:rsidRPr="00167983">
        <w:rPr>
          <w:rFonts w:asciiTheme="minorEastAsia" w:eastAsiaTheme="minorEastAsia" w:hAnsiTheme="minorEastAsia" w:hint="eastAsia"/>
          <w:kern w:val="0"/>
          <w:sz w:val="28"/>
          <w:szCs w:val="28"/>
        </w:rPr>
        <w:t>、服务地点：设备维修保养服务地点为</w:t>
      </w:r>
      <w:r w:rsidRPr="00167983">
        <w:rPr>
          <w:rFonts w:asciiTheme="minorEastAsia" w:eastAsiaTheme="minorEastAsia" w:hAnsiTheme="minorEastAsia" w:hint="eastAsia"/>
          <w:bCs/>
          <w:sz w:val="28"/>
          <w:szCs w:val="28"/>
        </w:rPr>
        <w:t>广东省人民医院</w:t>
      </w:r>
      <w:r w:rsidRPr="00167983">
        <w:rPr>
          <w:rFonts w:asciiTheme="minorEastAsia" w:eastAsiaTheme="minorEastAsia" w:hAnsiTheme="minorEastAsia" w:hint="eastAsia"/>
          <w:kern w:val="0"/>
          <w:sz w:val="28"/>
          <w:szCs w:val="28"/>
        </w:rPr>
        <w:t>所在地</w:t>
      </w:r>
      <w:r w:rsidRPr="00167983">
        <w:rPr>
          <w:rFonts w:asciiTheme="minorEastAsia" w:eastAsiaTheme="minorEastAsia" w:hAnsiTheme="minorEastAsia" w:hint="eastAsia"/>
          <w:color w:val="000000"/>
          <w:sz w:val="28"/>
          <w:szCs w:val="28"/>
        </w:rPr>
        <w:t>。</w:t>
      </w:r>
    </w:p>
    <w:p w:rsidR="00BC09A4" w:rsidRPr="00167983" w:rsidRDefault="00BC09A4" w:rsidP="00167983">
      <w:pPr>
        <w:autoSpaceDE w:val="0"/>
        <w:autoSpaceDN w:val="0"/>
        <w:spacing w:line="540" w:lineRule="exact"/>
        <w:ind w:leftChars="133" w:left="699" w:hangingChars="150" w:hanging="420"/>
        <w:rPr>
          <w:rFonts w:asciiTheme="minorEastAsia" w:eastAsiaTheme="minorEastAsia" w:hAnsiTheme="minorEastAsia"/>
          <w:color w:val="000000"/>
          <w:sz w:val="28"/>
          <w:szCs w:val="28"/>
        </w:rPr>
      </w:pPr>
      <w:r w:rsidRPr="00167983">
        <w:rPr>
          <w:rFonts w:asciiTheme="minorEastAsia" w:eastAsiaTheme="minorEastAsia" w:hAnsiTheme="minorEastAsia"/>
          <w:color w:val="000000"/>
          <w:sz w:val="28"/>
          <w:szCs w:val="28"/>
        </w:rPr>
        <w:t>2</w:t>
      </w:r>
      <w:r w:rsidRPr="00167983">
        <w:rPr>
          <w:rFonts w:asciiTheme="minorEastAsia" w:eastAsiaTheme="minorEastAsia" w:hAnsiTheme="minorEastAsia" w:hint="eastAsia"/>
          <w:color w:val="000000"/>
          <w:sz w:val="28"/>
          <w:szCs w:val="28"/>
        </w:rPr>
        <w:t>、</w:t>
      </w:r>
      <w:r w:rsidRPr="00167983">
        <w:rPr>
          <w:rFonts w:asciiTheme="minorEastAsia" w:eastAsiaTheme="minorEastAsia" w:hAnsiTheme="minorEastAsia" w:hint="eastAsia"/>
          <w:sz w:val="28"/>
          <w:szCs w:val="28"/>
        </w:rPr>
        <w:t>开机率：在维修保养服务合同期内保证≥95%的开机率，（停机时间少于5%）按一年365日计算。如95%＞开机率≥90%，每低一个百分点，维修保养时间延长5天；如开机率＜90%承包人需负责发包人此期间的物品灭菌消毒及其费用。</w:t>
      </w:r>
    </w:p>
    <w:p w:rsidR="00BC09A4" w:rsidRPr="00167983" w:rsidRDefault="00BC09A4" w:rsidP="00167983">
      <w:pPr>
        <w:autoSpaceDE w:val="0"/>
        <w:autoSpaceDN w:val="0"/>
        <w:spacing w:line="540" w:lineRule="exact"/>
        <w:ind w:left="-841"/>
        <w:rPr>
          <w:rFonts w:asciiTheme="minorEastAsia" w:eastAsiaTheme="minorEastAsia" w:hAnsiTheme="minorEastAsia"/>
          <w:color w:val="000000"/>
          <w:sz w:val="28"/>
          <w:szCs w:val="28"/>
        </w:rPr>
      </w:pPr>
      <w:r w:rsidRPr="00167983">
        <w:rPr>
          <w:rFonts w:asciiTheme="minorEastAsia" w:eastAsiaTheme="minorEastAsia" w:hAnsiTheme="minorEastAsia"/>
          <w:color w:val="000000"/>
          <w:sz w:val="28"/>
          <w:szCs w:val="28"/>
        </w:rPr>
        <w:t xml:space="preserve">         </w:t>
      </w:r>
      <w:r w:rsidRPr="00167983">
        <w:rPr>
          <w:rFonts w:asciiTheme="minorEastAsia" w:eastAsiaTheme="minorEastAsia" w:hAnsiTheme="minorEastAsia" w:hint="eastAsia"/>
          <w:color w:val="000000"/>
          <w:sz w:val="28"/>
          <w:szCs w:val="28"/>
        </w:rPr>
        <w:t>3、合同期内，免费提供设备的改良性软硬件升级,新增功能软件除外。</w:t>
      </w:r>
    </w:p>
    <w:p w:rsidR="00BC09A4" w:rsidRPr="00167983" w:rsidRDefault="00BC09A4" w:rsidP="00167983">
      <w:pPr>
        <w:spacing w:line="540" w:lineRule="exact"/>
        <w:ind w:firstLineChars="100" w:firstLine="280"/>
        <w:rPr>
          <w:rFonts w:asciiTheme="minorEastAsia" w:eastAsiaTheme="minorEastAsia" w:hAnsiTheme="minorEastAsia"/>
          <w:sz w:val="28"/>
          <w:szCs w:val="28"/>
        </w:rPr>
      </w:pPr>
      <w:r w:rsidRPr="00167983">
        <w:rPr>
          <w:rFonts w:asciiTheme="minorEastAsia" w:eastAsiaTheme="minorEastAsia" w:hAnsiTheme="minorEastAsia" w:hint="eastAsia"/>
          <w:sz w:val="28"/>
          <w:szCs w:val="28"/>
        </w:rPr>
        <w:t>4、广东省内须设有常备件仓库，以保证为用户提供及时准确的备件供应。</w:t>
      </w:r>
    </w:p>
    <w:p w:rsidR="00BC09A4" w:rsidRPr="00167983" w:rsidRDefault="00BC09A4" w:rsidP="00167983">
      <w:pPr>
        <w:spacing w:line="540" w:lineRule="exact"/>
        <w:ind w:firstLineChars="100" w:firstLine="280"/>
        <w:rPr>
          <w:rFonts w:asciiTheme="minorEastAsia" w:eastAsiaTheme="minorEastAsia" w:hAnsiTheme="minorEastAsia" w:cs="Arial"/>
          <w:sz w:val="28"/>
          <w:szCs w:val="28"/>
        </w:rPr>
      </w:pPr>
      <w:r w:rsidRPr="00167983">
        <w:rPr>
          <w:rFonts w:asciiTheme="minorEastAsia" w:eastAsiaTheme="minorEastAsia" w:hAnsiTheme="minorEastAsia" w:hint="eastAsia"/>
          <w:sz w:val="28"/>
          <w:szCs w:val="28"/>
        </w:rPr>
        <w:t>5、</w:t>
      </w:r>
      <w:r w:rsidRPr="00167983">
        <w:rPr>
          <w:rFonts w:asciiTheme="minorEastAsia" w:eastAsiaTheme="minorEastAsia" w:hAnsiTheme="minorEastAsia" w:cs="Arial" w:hint="eastAsia"/>
          <w:sz w:val="28"/>
          <w:szCs w:val="28"/>
        </w:rPr>
        <w:t>投标人的工程技术人员须具有保修设备原厂认证的有效的医疗设备服务资质证。</w:t>
      </w:r>
    </w:p>
    <w:p w:rsidR="00BC09A4" w:rsidRPr="00167983" w:rsidRDefault="00BC09A4" w:rsidP="00167983">
      <w:pPr>
        <w:spacing w:line="540" w:lineRule="exact"/>
        <w:rPr>
          <w:rFonts w:asciiTheme="minorEastAsia" w:eastAsiaTheme="minorEastAsia" w:hAnsiTheme="minorEastAsia"/>
          <w:sz w:val="28"/>
          <w:szCs w:val="28"/>
        </w:rPr>
      </w:pPr>
    </w:p>
    <w:p w:rsidR="00BC09A4" w:rsidRPr="00167983" w:rsidRDefault="00BC09A4" w:rsidP="00167983">
      <w:pPr>
        <w:spacing w:line="540" w:lineRule="exact"/>
        <w:rPr>
          <w:rFonts w:asciiTheme="minorEastAsia" w:eastAsiaTheme="minorEastAsia" w:hAnsiTheme="minorEastAsia" w:cs="Arial"/>
          <w:sz w:val="28"/>
          <w:szCs w:val="28"/>
        </w:rPr>
      </w:pPr>
      <w:r w:rsidRPr="00167983">
        <w:rPr>
          <w:rFonts w:asciiTheme="minorEastAsia" w:eastAsiaTheme="minorEastAsia" w:hAnsiTheme="minorEastAsia" w:hint="eastAsia"/>
          <w:b/>
          <w:bCs/>
          <w:sz w:val="28"/>
          <w:szCs w:val="28"/>
        </w:rPr>
        <w:t>四、质量标准</w:t>
      </w:r>
    </w:p>
    <w:p w:rsidR="00BC09A4" w:rsidRPr="00167983" w:rsidRDefault="00BC09A4" w:rsidP="00167983">
      <w:pPr>
        <w:spacing w:line="540" w:lineRule="exact"/>
        <w:ind w:firstLineChars="200" w:firstLine="560"/>
        <w:rPr>
          <w:rFonts w:asciiTheme="minorEastAsia" w:eastAsiaTheme="minorEastAsia" w:hAnsiTheme="minorEastAsia"/>
          <w:sz w:val="28"/>
          <w:szCs w:val="28"/>
        </w:rPr>
      </w:pPr>
      <w:r w:rsidRPr="00167983">
        <w:rPr>
          <w:rFonts w:asciiTheme="minorEastAsia" w:eastAsiaTheme="minorEastAsia" w:hAnsiTheme="minorEastAsia"/>
          <w:sz w:val="28"/>
          <w:szCs w:val="28"/>
        </w:rPr>
        <w:t>符合《消毒技术规范》及《医疗机构卫生行业标准》的相关要求。</w:t>
      </w:r>
    </w:p>
    <w:p w:rsidR="007340EE" w:rsidRDefault="007340EE" w:rsidP="00BC09A4">
      <w:pPr>
        <w:pStyle w:val="a6"/>
        <w:spacing w:line="400" w:lineRule="exact"/>
        <w:jc w:val="both"/>
        <w:rPr>
          <w:rFonts w:cs="幼圆"/>
          <w:bCs/>
        </w:rPr>
      </w:pPr>
    </w:p>
    <w:p w:rsidR="00167983" w:rsidRDefault="00167983" w:rsidP="00BC09A4">
      <w:pPr>
        <w:pStyle w:val="a6"/>
        <w:spacing w:line="400" w:lineRule="exact"/>
        <w:jc w:val="both"/>
        <w:rPr>
          <w:rFonts w:cs="幼圆"/>
          <w:bCs/>
        </w:rPr>
      </w:pPr>
    </w:p>
    <w:p w:rsidR="00167983" w:rsidRDefault="00167983" w:rsidP="00BC09A4">
      <w:pPr>
        <w:pStyle w:val="a6"/>
        <w:spacing w:line="400" w:lineRule="exact"/>
        <w:jc w:val="both"/>
        <w:rPr>
          <w:rFonts w:cs="幼圆"/>
          <w:bCs/>
        </w:rPr>
      </w:pPr>
    </w:p>
    <w:p w:rsidR="00167983" w:rsidRDefault="00167983" w:rsidP="00BC09A4">
      <w:pPr>
        <w:pStyle w:val="a6"/>
        <w:spacing w:line="400" w:lineRule="exact"/>
        <w:jc w:val="both"/>
        <w:rPr>
          <w:rFonts w:cs="幼圆"/>
          <w:bCs/>
        </w:rPr>
      </w:pPr>
    </w:p>
    <w:p w:rsidR="00167983" w:rsidRDefault="00167983" w:rsidP="00BC09A4">
      <w:pPr>
        <w:pStyle w:val="a6"/>
        <w:spacing w:line="400" w:lineRule="exact"/>
        <w:jc w:val="both"/>
        <w:rPr>
          <w:rFonts w:cs="幼圆"/>
          <w:bCs/>
        </w:rPr>
      </w:pPr>
    </w:p>
    <w:p w:rsidR="00167983" w:rsidRDefault="00167983" w:rsidP="00BC09A4">
      <w:pPr>
        <w:pStyle w:val="a6"/>
        <w:spacing w:line="400" w:lineRule="exact"/>
        <w:jc w:val="both"/>
        <w:rPr>
          <w:rFonts w:cs="幼圆"/>
          <w:bCs/>
        </w:rPr>
      </w:pPr>
    </w:p>
    <w:p w:rsidR="00167983" w:rsidRPr="00BC09A4" w:rsidRDefault="00167983" w:rsidP="00BC09A4">
      <w:pPr>
        <w:pStyle w:val="a6"/>
        <w:spacing w:line="400" w:lineRule="exact"/>
        <w:jc w:val="both"/>
        <w:rPr>
          <w:rFonts w:cs="幼圆"/>
          <w:bCs/>
        </w:rPr>
      </w:pPr>
    </w:p>
    <w:p w:rsidR="00EE2530" w:rsidRDefault="00EE2530">
      <w:pPr>
        <w:ind w:firstLine="480"/>
        <w:rPr>
          <w:rFonts w:ascii="宋体" w:eastAsia="宋体" w:hAnsi="宋体" w:cs="幼圆"/>
          <w:bCs/>
          <w:sz w:val="24"/>
          <w:szCs w:val="24"/>
        </w:rPr>
      </w:pPr>
    </w:p>
    <w:p w:rsidR="007340EE" w:rsidRDefault="00C3544D">
      <w:pPr>
        <w:ind w:firstLine="480"/>
        <w:rPr>
          <w:rFonts w:ascii="宋体" w:eastAsia="宋体" w:hAnsi="宋体" w:cs="幼圆"/>
          <w:b/>
          <w:bCs/>
          <w:sz w:val="30"/>
          <w:szCs w:val="30"/>
        </w:rPr>
      </w:pPr>
      <w:r>
        <w:rPr>
          <w:rFonts w:ascii="宋体" w:eastAsia="宋体" w:hAnsi="宋体" w:cs="幼圆" w:hint="eastAsia"/>
          <w:b/>
          <w:bCs/>
          <w:sz w:val="30"/>
          <w:szCs w:val="30"/>
        </w:rPr>
        <w:lastRenderedPageBreak/>
        <w:t>附件</w:t>
      </w:r>
      <w:r w:rsidR="00241E9D">
        <w:rPr>
          <w:rFonts w:ascii="宋体" w:eastAsia="宋体" w:hAnsi="宋体" w:cs="幼圆" w:hint="eastAsia"/>
          <w:b/>
          <w:bCs/>
          <w:sz w:val="30"/>
          <w:szCs w:val="30"/>
        </w:rPr>
        <w:t>2：</w:t>
      </w:r>
    </w:p>
    <w:p w:rsidR="007340EE" w:rsidRDefault="00E25521">
      <w:pPr>
        <w:widowControl/>
        <w:jc w:val="center"/>
        <w:rPr>
          <w:rFonts w:ascii="宋体" w:eastAsia="宋体" w:hAnsi="宋体" w:cs="幼圆"/>
          <w:b/>
          <w:bCs/>
          <w:sz w:val="32"/>
          <w:szCs w:val="32"/>
        </w:rPr>
      </w:pPr>
      <w:r>
        <w:rPr>
          <w:rFonts w:ascii="宋体" w:eastAsia="宋体" w:hAnsi="宋体" w:cs="幼圆" w:hint="eastAsia"/>
          <w:b/>
          <w:bCs/>
          <w:sz w:val="32"/>
          <w:szCs w:val="32"/>
        </w:rPr>
        <w:t>项目</w:t>
      </w:r>
      <w:r w:rsidR="00C3544D">
        <w:rPr>
          <w:rFonts w:ascii="宋体" w:eastAsia="宋体" w:hAnsi="宋体" w:cs="幼圆" w:hint="eastAsia"/>
          <w:b/>
          <w:bCs/>
          <w:sz w:val="32"/>
          <w:szCs w:val="32"/>
        </w:rPr>
        <w:t>分项</w:t>
      </w:r>
      <w:r>
        <w:rPr>
          <w:rFonts w:ascii="宋体" w:eastAsia="宋体" w:hAnsi="宋体" w:cs="幼圆" w:hint="eastAsia"/>
          <w:b/>
          <w:bCs/>
          <w:sz w:val="32"/>
          <w:szCs w:val="32"/>
        </w:rPr>
        <w:t>报价</w:t>
      </w:r>
      <w:r w:rsidR="00C3544D">
        <w:rPr>
          <w:rFonts w:ascii="宋体" w:eastAsia="宋体" w:hAnsi="宋体" w:cs="幼圆" w:hint="eastAsia"/>
          <w:b/>
          <w:bCs/>
          <w:sz w:val="32"/>
          <w:szCs w:val="32"/>
        </w:rPr>
        <w:t>参考表</w:t>
      </w:r>
    </w:p>
    <w:tbl>
      <w:tblPr>
        <w:tblStyle w:val="a7"/>
        <w:tblW w:w="9223" w:type="dxa"/>
        <w:jc w:val="center"/>
        <w:tblInd w:w="-305" w:type="dxa"/>
        <w:tblLayout w:type="fixed"/>
        <w:tblLook w:val="04A0"/>
      </w:tblPr>
      <w:tblGrid>
        <w:gridCol w:w="1407"/>
        <w:gridCol w:w="1474"/>
        <w:gridCol w:w="992"/>
        <w:gridCol w:w="1392"/>
        <w:gridCol w:w="840"/>
        <w:gridCol w:w="1417"/>
        <w:gridCol w:w="1701"/>
      </w:tblGrid>
      <w:tr w:rsidR="00241E9D" w:rsidTr="00241E9D">
        <w:trPr>
          <w:trHeight w:val="805"/>
          <w:jc w:val="center"/>
        </w:trPr>
        <w:tc>
          <w:tcPr>
            <w:tcW w:w="1407" w:type="dxa"/>
            <w:vAlign w:val="center"/>
          </w:tcPr>
          <w:p w:rsidR="00167983" w:rsidRDefault="00167983" w:rsidP="005B5E26">
            <w:pPr>
              <w:spacing w:line="440" w:lineRule="exact"/>
              <w:rPr>
                <w:rFonts w:ascii="宋体" w:hAnsi="宋体"/>
                <w:kern w:val="0"/>
                <w:sz w:val="24"/>
              </w:rPr>
            </w:pPr>
            <w:r>
              <w:rPr>
                <w:rFonts w:ascii="宋体" w:hAnsi="宋体" w:hint="eastAsia"/>
                <w:kern w:val="0"/>
                <w:sz w:val="24"/>
              </w:rPr>
              <w:t>使用科室</w:t>
            </w:r>
          </w:p>
        </w:tc>
        <w:tc>
          <w:tcPr>
            <w:tcW w:w="1474" w:type="dxa"/>
            <w:vAlign w:val="center"/>
          </w:tcPr>
          <w:p w:rsidR="00167983" w:rsidRDefault="00167983" w:rsidP="005B5E26">
            <w:pPr>
              <w:spacing w:line="440" w:lineRule="exact"/>
              <w:rPr>
                <w:rFonts w:ascii="宋体" w:hAnsi="宋体"/>
                <w:kern w:val="0"/>
                <w:sz w:val="24"/>
              </w:rPr>
            </w:pPr>
            <w:r>
              <w:rPr>
                <w:rFonts w:ascii="宋体" w:hAnsi="宋体" w:hint="eastAsia"/>
                <w:kern w:val="0"/>
                <w:sz w:val="24"/>
              </w:rPr>
              <w:t>设备名称</w:t>
            </w:r>
          </w:p>
        </w:tc>
        <w:tc>
          <w:tcPr>
            <w:tcW w:w="992" w:type="dxa"/>
            <w:vAlign w:val="center"/>
          </w:tcPr>
          <w:p w:rsidR="00167983" w:rsidRDefault="00167983" w:rsidP="005B5E26">
            <w:pPr>
              <w:spacing w:line="440" w:lineRule="exact"/>
              <w:rPr>
                <w:rFonts w:ascii="宋体" w:hAnsi="宋体"/>
                <w:kern w:val="0"/>
                <w:sz w:val="24"/>
              </w:rPr>
            </w:pPr>
            <w:r>
              <w:rPr>
                <w:rFonts w:ascii="Arial" w:hAnsi="Arial" w:cs="Arial"/>
                <w:sz w:val="24"/>
              </w:rPr>
              <w:t>序列号</w:t>
            </w:r>
          </w:p>
        </w:tc>
        <w:tc>
          <w:tcPr>
            <w:tcW w:w="1392" w:type="dxa"/>
            <w:tcBorders>
              <w:left w:val="single" w:sz="4" w:space="0" w:color="auto"/>
            </w:tcBorders>
            <w:vAlign w:val="center"/>
          </w:tcPr>
          <w:p w:rsidR="00167983" w:rsidRDefault="00167983" w:rsidP="00241E9D">
            <w:pPr>
              <w:spacing w:line="400" w:lineRule="exact"/>
              <w:rPr>
                <w:rFonts w:ascii="宋体" w:hAnsi="宋体"/>
                <w:kern w:val="0"/>
                <w:sz w:val="24"/>
              </w:rPr>
            </w:pPr>
            <w:r>
              <w:rPr>
                <w:rFonts w:ascii="宋体" w:hAnsi="宋体" w:hint="eastAsia"/>
                <w:kern w:val="0"/>
                <w:sz w:val="24"/>
              </w:rPr>
              <w:t>规格型号</w:t>
            </w:r>
          </w:p>
        </w:tc>
        <w:tc>
          <w:tcPr>
            <w:tcW w:w="840" w:type="dxa"/>
            <w:vAlign w:val="center"/>
          </w:tcPr>
          <w:p w:rsidR="00167983" w:rsidRDefault="00167983" w:rsidP="005B5E26">
            <w:pPr>
              <w:spacing w:line="400" w:lineRule="exact"/>
              <w:rPr>
                <w:rFonts w:ascii="宋体" w:hAnsi="宋体"/>
                <w:kern w:val="0"/>
                <w:sz w:val="24"/>
              </w:rPr>
            </w:pPr>
            <w:r>
              <w:rPr>
                <w:rFonts w:ascii="宋体" w:hAnsi="宋体" w:hint="eastAsia"/>
                <w:kern w:val="0"/>
                <w:sz w:val="24"/>
              </w:rPr>
              <w:t>数量</w:t>
            </w:r>
            <w:r w:rsidR="005B5E26">
              <w:rPr>
                <w:rFonts w:ascii="宋体" w:hAnsi="宋体" w:hint="eastAsia"/>
                <w:kern w:val="0"/>
                <w:sz w:val="24"/>
              </w:rPr>
              <w:t>(</w:t>
            </w:r>
            <w:r w:rsidR="005B5E26">
              <w:rPr>
                <w:rFonts w:ascii="宋体" w:hAnsi="宋体" w:hint="eastAsia"/>
                <w:kern w:val="0"/>
                <w:sz w:val="24"/>
              </w:rPr>
              <w:t>台</w:t>
            </w:r>
            <w:r w:rsidR="005B5E26">
              <w:rPr>
                <w:rFonts w:ascii="宋体" w:hAnsi="宋体" w:hint="eastAsia"/>
                <w:kern w:val="0"/>
                <w:sz w:val="24"/>
              </w:rPr>
              <w:t>)</w:t>
            </w:r>
          </w:p>
        </w:tc>
        <w:tc>
          <w:tcPr>
            <w:tcW w:w="1417" w:type="dxa"/>
            <w:vAlign w:val="center"/>
          </w:tcPr>
          <w:p w:rsidR="00167983" w:rsidRDefault="00167983" w:rsidP="005B5E26">
            <w:pPr>
              <w:spacing w:line="400" w:lineRule="exact"/>
              <w:rPr>
                <w:rFonts w:ascii="宋体" w:hAnsi="宋体"/>
                <w:kern w:val="0"/>
                <w:sz w:val="24"/>
              </w:rPr>
            </w:pPr>
            <w:r>
              <w:rPr>
                <w:rFonts w:ascii="宋体" w:hAnsi="宋体" w:hint="eastAsia"/>
                <w:kern w:val="0"/>
                <w:sz w:val="24"/>
              </w:rPr>
              <w:t>单价</w:t>
            </w:r>
          </w:p>
          <w:p w:rsidR="00167983" w:rsidRDefault="00167983" w:rsidP="005B5E26">
            <w:pPr>
              <w:spacing w:line="400" w:lineRule="exact"/>
              <w:rPr>
                <w:rFonts w:ascii="宋体" w:hAnsi="宋体"/>
                <w:kern w:val="0"/>
                <w:sz w:val="24"/>
              </w:rPr>
            </w:pPr>
            <w:r>
              <w:rPr>
                <w:rFonts w:ascii="宋体" w:hAnsi="宋体" w:hint="eastAsia"/>
                <w:kern w:val="0"/>
                <w:sz w:val="24"/>
              </w:rPr>
              <w:t>(</w:t>
            </w:r>
            <w:r>
              <w:rPr>
                <w:rFonts w:ascii="宋体" w:hAnsi="宋体" w:hint="eastAsia"/>
                <w:kern w:val="0"/>
                <w:sz w:val="24"/>
              </w:rPr>
              <w:t>元</w:t>
            </w:r>
            <w:r>
              <w:rPr>
                <w:rFonts w:ascii="宋体" w:hAnsi="宋体" w:hint="eastAsia"/>
                <w:kern w:val="0"/>
                <w:sz w:val="24"/>
              </w:rPr>
              <w:t>/</w:t>
            </w:r>
            <w:r>
              <w:rPr>
                <w:rFonts w:ascii="宋体" w:hAnsi="宋体" w:hint="eastAsia"/>
                <w:kern w:val="0"/>
                <w:sz w:val="24"/>
              </w:rPr>
              <w:t>年</w:t>
            </w:r>
            <w:r>
              <w:rPr>
                <w:rFonts w:ascii="宋体" w:hAnsi="宋体" w:hint="eastAsia"/>
                <w:kern w:val="0"/>
                <w:sz w:val="24"/>
              </w:rPr>
              <w:t>)</w:t>
            </w:r>
          </w:p>
        </w:tc>
        <w:tc>
          <w:tcPr>
            <w:tcW w:w="1701" w:type="dxa"/>
            <w:vAlign w:val="center"/>
          </w:tcPr>
          <w:p w:rsidR="005B5E26" w:rsidRDefault="005B5E26" w:rsidP="005B5E26">
            <w:pPr>
              <w:spacing w:line="400" w:lineRule="exact"/>
              <w:rPr>
                <w:rFonts w:ascii="宋体" w:hAnsi="宋体"/>
                <w:kern w:val="0"/>
                <w:sz w:val="24"/>
              </w:rPr>
            </w:pPr>
            <w:r>
              <w:rPr>
                <w:rFonts w:ascii="宋体" w:hAnsi="宋体"/>
                <w:kern w:val="0"/>
                <w:sz w:val="24"/>
              </w:rPr>
              <w:t>合计</w:t>
            </w:r>
          </w:p>
          <w:p w:rsidR="00167983" w:rsidRDefault="005B5E26" w:rsidP="005B5E26">
            <w:pPr>
              <w:spacing w:line="400" w:lineRule="exact"/>
              <w:rPr>
                <w:rFonts w:ascii="宋体" w:hAnsi="宋体"/>
                <w:kern w:val="0"/>
                <w:sz w:val="24"/>
              </w:rPr>
            </w:pPr>
            <w:r>
              <w:rPr>
                <w:rFonts w:ascii="宋体" w:hAnsi="宋体" w:hint="eastAsia"/>
                <w:kern w:val="0"/>
                <w:sz w:val="24"/>
              </w:rPr>
              <w:t>(</w:t>
            </w:r>
            <w:r>
              <w:rPr>
                <w:rFonts w:ascii="宋体" w:hAnsi="宋体" w:hint="eastAsia"/>
                <w:kern w:val="0"/>
                <w:sz w:val="24"/>
              </w:rPr>
              <w:t>元</w:t>
            </w:r>
            <w:r>
              <w:rPr>
                <w:rFonts w:ascii="宋体" w:hAnsi="宋体" w:hint="eastAsia"/>
                <w:kern w:val="0"/>
                <w:sz w:val="24"/>
              </w:rPr>
              <w:t>/</w:t>
            </w:r>
            <w:r>
              <w:rPr>
                <w:rFonts w:ascii="宋体" w:hAnsi="宋体" w:hint="eastAsia"/>
                <w:kern w:val="0"/>
                <w:sz w:val="24"/>
              </w:rPr>
              <w:t>年</w:t>
            </w:r>
            <w:r>
              <w:rPr>
                <w:rFonts w:ascii="宋体" w:hAnsi="宋体" w:hint="eastAsia"/>
                <w:kern w:val="0"/>
                <w:sz w:val="24"/>
              </w:rPr>
              <w:t>)</w:t>
            </w:r>
          </w:p>
        </w:tc>
      </w:tr>
      <w:tr w:rsidR="005B5E26" w:rsidTr="00241E9D">
        <w:trPr>
          <w:trHeight w:val="536"/>
          <w:jc w:val="center"/>
        </w:trPr>
        <w:tc>
          <w:tcPr>
            <w:tcW w:w="1407" w:type="dxa"/>
            <w:vMerge w:val="restart"/>
            <w:vAlign w:val="center"/>
          </w:tcPr>
          <w:p w:rsidR="005B5E26" w:rsidRDefault="005B5E26" w:rsidP="005B5E26">
            <w:pPr>
              <w:spacing w:line="440" w:lineRule="exact"/>
              <w:rPr>
                <w:rFonts w:ascii="宋体" w:hAnsi="宋体"/>
                <w:kern w:val="0"/>
                <w:sz w:val="24"/>
              </w:rPr>
            </w:pPr>
            <w:r>
              <w:rPr>
                <w:rFonts w:ascii="宋体" w:hAnsi="宋体" w:hint="eastAsia"/>
                <w:kern w:val="0"/>
                <w:sz w:val="24"/>
              </w:rPr>
              <w:t>供应室</w:t>
            </w:r>
          </w:p>
        </w:tc>
        <w:tc>
          <w:tcPr>
            <w:tcW w:w="1474" w:type="dxa"/>
            <w:vMerge w:val="restart"/>
            <w:vAlign w:val="center"/>
          </w:tcPr>
          <w:p w:rsidR="005B5E26" w:rsidRDefault="005B5E26" w:rsidP="005B5E26">
            <w:pPr>
              <w:spacing w:line="440" w:lineRule="exact"/>
              <w:rPr>
                <w:rFonts w:ascii="宋体" w:hAnsi="宋体"/>
                <w:kern w:val="0"/>
                <w:sz w:val="24"/>
              </w:rPr>
            </w:pPr>
            <w:r>
              <w:rPr>
                <w:rFonts w:ascii="宋体" w:hAnsi="宋体" w:hint="eastAsia"/>
                <w:kern w:val="0"/>
                <w:sz w:val="24"/>
              </w:rPr>
              <w:t>环氧乙烷灭菌器</w:t>
            </w:r>
          </w:p>
        </w:tc>
        <w:tc>
          <w:tcPr>
            <w:tcW w:w="992" w:type="dxa"/>
            <w:vAlign w:val="center"/>
          </w:tcPr>
          <w:p w:rsidR="005B5E26" w:rsidRDefault="005B5E26" w:rsidP="005B5E26">
            <w:pPr>
              <w:spacing w:line="440" w:lineRule="exact"/>
              <w:rPr>
                <w:rFonts w:ascii="宋体" w:hAnsi="宋体"/>
                <w:kern w:val="0"/>
                <w:sz w:val="24"/>
              </w:rPr>
            </w:pPr>
            <w:r>
              <w:rPr>
                <w:rFonts w:ascii="宋体" w:hint="eastAsia"/>
                <w:sz w:val="24"/>
              </w:rPr>
              <w:t>351028</w:t>
            </w:r>
          </w:p>
        </w:tc>
        <w:tc>
          <w:tcPr>
            <w:tcW w:w="1392" w:type="dxa"/>
            <w:tcBorders>
              <w:left w:val="single" w:sz="4" w:space="0" w:color="auto"/>
            </w:tcBorders>
            <w:vAlign w:val="center"/>
          </w:tcPr>
          <w:p w:rsidR="005B5E26" w:rsidRDefault="005B5E26" w:rsidP="005B5E26">
            <w:pPr>
              <w:spacing w:line="440" w:lineRule="exact"/>
              <w:rPr>
                <w:rFonts w:ascii="宋体" w:hAnsi="宋体"/>
                <w:kern w:val="0"/>
                <w:sz w:val="24"/>
              </w:rPr>
            </w:pPr>
            <w:r>
              <w:rPr>
                <w:rFonts w:hint="eastAsia"/>
                <w:bCs/>
                <w:szCs w:val="21"/>
              </w:rPr>
              <w:t>8</w:t>
            </w:r>
            <w:r>
              <w:rPr>
                <w:bCs/>
                <w:szCs w:val="21"/>
              </w:rPr>
              <w:t>XL</w:t>
            </w:r>
          </w:p>
        </w:tc>
        <w:tc>
          <w:tcPr>
            <w:tcW w:w="840" w:type="dxa"/>
            <w:vAlign w:val="center"/>
          </w:tcPr>
          <w:p w:rsidR="005B5E26" w:rsidRDefault="005B5E26" w:rsidP="005B5E26">
            <w:pPr>
              <w:spacing w:line="440" w:lineRule="exact"/>
              <w:rPr>
                <w:rFonts w:ascii="宋体" w:hAnsi="宋体"/>
                <w:kern w:val="0"/>
                <w:sz w:val="24"/>
              </w:rPr>
            </w:pPr>
            <w:r>
              <w:rPr>
                <w:rFonts w:ascii="宋体" w:hAnsi="宋体" w:hint="eastAsia"/>
                <w:kern w:val="0"/>
                <w:sz w:val="24"/>
              </w:rPr>
              <w:t>1</w:t>
            </w:r>
          </w:p>
        </w:tc>
        <w:tc>
          <w:tcPr>
            <w:tcW w:w="1417" w:type="dxa"/>
            <w:vAlign w:val="center"/>
          </w:tcPr>
          <w:p w:rsidR="005B5E26" w:rsidRDefault="005B5E26" w:rsidP="005B5E26">
            <w:pPr>
              <w:spacing w:line="440" w:lineRule="exact"/>
              <w:rPr>
                <w:rFonts w:ascii="宋体" w:hAnsi="宋体"/>
                <w:kern w:val="0"/>
                <w:sz w:val="24"/>
              </w:rPr>
            </w:pPr>
          </w:p>
        </w:tc>
        <w:tc>
          <w:tcPr>
            <w:tcW w:w="1701" w:type="dxa"/>
            <w:vAlign w:val="center"/>
          </w:tcPr>
          <w:p w:rsidR="005B5E26" w:rsidRDefault="005B5E26" w:rsidP="005B5E26">
            <w:pPr>
              <w:spacing w:line="440" w:lineRule="exact"/>
              <w:rPr>
                <w:rFonts w:ascii="宋体" w:hAnsi="宋体"/>
                <w:kern w:val="0"/>
                <w:sz w:val="24"/>
              </w:rPr>
            </w:pPr>
          </w:p>
        </w:tc>
      </w:tr>
      <w:tr w:rsidR="005B5E26" w:rsidTr="00241E9D">
        <w:trPr>
          <w:trHeight w:val="536"/>
          <w:jc w:val="center"/>
        </w:trPr>
        <w:tc>
          <w:tcPr>
            <w:tcW w:w="1407" w:type="dxa"/>
            <w:vMerge/>
            <w:vAlign w:val="center"/>
          </w:tcPr>
          <w:p w:rsidR="005B5E26" w:rsidRDefault="005B5E26" w:rsidP="005B5E26">
            <w:pPr>
              <w:spacing w:line="440" w:lineRule="exact"/>
              <w:rPr>
                <w:rFonts w:ascii="宋体" w:hAnsi="宋体"/>
                <w:kern w:val="0"/>
                <w:sz w:val="24"/>
              </w:rPr>
            </w:pPr>
          </w:p>
        </w:tc>
        <w:tc>
          <w:tcPr>
            <w:tcW w:w="1474" w:type="dxa"/>
            <w:vMerge/>
            <w:vAlign w:val="center"/>
          </w:tcPr>
          <w:p w:rsidR="005B5E26" w:rsidRDefault="005B5E26" w:rsidP="005B5E26">
            <w:pPr>
              <w:spacing w:line="440" w:lineRule="exact"/>
              <w:rPr>
                <w:rFonts w:ascii="宋体" w:hAnsi="宋体"/>
                <w:kern w:val="0"/>
                <w:sz w:val="24"/>
              </w:rPr>
            </w:pPr>
          </w:p>
        </w:tc>
        <w:tc>
          <w:tcPr>
            <w:tcW w:w="992" w:type="dxa"/>
            <w:vAlign w:val="center"/>
          </w:tcPr>
          <w:p w:rsidR="005B5E26" w:rsidRDefault="005B5E26" w:rsidP="005B5E26">
            <w:pPr>
              <w:spacing w:line="440" w:lineRule="exact"/>
              <w:rPr>
                <w:rFonts w:ascii="宋体" w:hAnsi="宋体"/>
                <w:kern w:val="0"/>
                <w:sz w:val="24"/>
              </w:rPr>
            </w:pPr>
            <w:r>
              <w:rPr>
                <w:rFonts w:ascii="宋体" w:hint="eastAsia"/>
                <w:sz w:val="24"/>
              </w:rPr>
              <w:t>351374</w:t>
            </w:r>
          </w:p>
        </w:tc>
        <w:tc>
          <w:tcPr>
            <w:tcW w:w="1392" w:type="dxa"/>
            <w:tcBorders>
              <w:left w:val="single" w:sz="4" w:space="0" w:color="auto"/>
            </w:tcBorders>
            <w:vAlign w:val="center"/>
          </w:tcPr>
          <w:p w:rsidR="005B5E26" w:rsidRDefault="005B5E26" w:rsidP="005B5E26">
            <w:pPr>
              <w:spacing w:line="440" w:lineRule="exact"/>
              <w:rPr>
                <w:rFonts w:ascii="宋体" w:hAnsi="宋体"/>
                <w:kern w:val="0"/>
                <w:sz w:val="24"/>
              </w:rPr>
            </w:pPr>
            <w:r>
              <w:rPr>
                <w:rFonts w:hint="eastAsia"/>
                <w:bCs/>
                <w:szCs w:val="21"/>
              </w:rPr>
              <w:t>8</w:t>
            </w:r>
            <w:r>
              <w:rPr>
                <w:bCs/>
                <w:szCs w:val="21"/>
              </w:rPr>
              <w:t>XL</w:t>
            </w:r>
          </w:p>
        </w:tc>
        <w:tc>
          <w:tcPr>
            <w:tcW w:w="840" w:type="dxa"/>
            <w:vAlign w:val="center"/>
          </w:tcPr>
          <w:p w:rsidR="005B5E26" w:rsidRDefault="005B5E26" w:rsidP="005B5E26">
            <w:pPr>
              <w:spacing w:line="440" w:lineRule="exact"/>
              <w:rPr>
                <w:rFonts w:ascii="宋体" w:hAnsi="宋体"/>
                <w:kern w:val="0"/>
                <w:sz w:val="24"/>
              </w:rPr>
            </w:pPr>
            <w:r>
              <w:rPr>
                <w:rFonts w:ascii="宋体" w:hAnsi="宋体" w:hint="eastAsia"/>
                <w:kern w:val="0"/>
                <w:sz w:val="24"/>
              </w:rPr>
              <w:t>1</w:t>
            </w:r>
          </w:p>
        </w:tc>
        <w:tc>
          <w:tcPr>
            <w:tcW w:w="1417" w:type="dxa"/>
            <w:vAlign w:val="center"/>
          </w:tcPr>
          <w:p w:rsidR="005B5E26" w:rsidRDefault="005B5E26" w:rsidP="005B5E26">
            <w:pPr>
              <w:spacing w:line="440" w:lineRule="exact"/>
              <w:rPr>
                <w:rFonts w:ascii="宋体" w:hAnsi="宋体"/>
                <w:kern w:val="0"/>
                <w:sz w:val="24"/>
              </w:rPr>
            </w:pPr>
          </w:p>
        </w:tc>
        <w:tc>
          <w:tcPr>
            <w:tcW w:w="1701" w:type="dxa"/>
            <w:vAlign w:val="center"/>
          </w:tcPr>
          <w:p w:rsidR="005B5E26" w:rsidRDefault="005B5E26" w:rsidP="005B5E26">
            <w:pPr>
              <w:spacing w:line="440" w:lineRule="exact"/>
              <w:rPr>
                <w:rFonts w:ascii="宋体" w:hAnsi="宋体"/>
                <w:kern w:val="0"/>
                <w:sz w:val="24"/>
              </w:rPr>
            </w:pPr>
          </w:p>
        </w:tc>
      </w:tr>
    </w:tbl>
    <w:p w:rsidR="00241E9D" w:rsidRDefault="00241E9D" w:rsidP="00241E9D">
      <w:pPr>
        <w:widowControl/>
        <w:jc w:val="left"/>
        <w:rPr>
          <w:rFonts w:ascii="宋体" w:eastAsia="宋体" w:hAnsi="宋体" w:cs="幼圆"/>
          <w:bCs/>
          <w:sz w:val="24"/>
          <w:szCs w:val="24"/>
        </w:rPr>
      </w:pPr>
      <w:r>
        <w:rPr>
          <w:rFonts w:ascii="宋体" w:eastAsia="宋体" w:hAnsi="宋体" w:cs="幼圆"/>
          <w:bCs/>
          <w:sz w:val="24"/>
          <w:szCs w:val="24"/>
        </w:rPr>
        <w:t>注：</w:t>
      </w:r>
      <w:r>
        <w:rPr>
          <w:rFonts w:ascii="宋体" w:eastAsia="宋体" w:hAnsi="宋体" w:cs="幼圆" w:hint="eastAsia"/>
          <w:bCs/>
          <w:sz w:val="24"/>
          <w:szCs w:val="24"/>
        </w:rPr>
        <w:t>1、以上报价已含加班费、保险费等一切费用；</w:t>
      </w:r>
    </w:p>
    <w:p w:rsidR="00241E9D" w:rsidRDefault="00241E9D" w:rsidP="00241E9D">
      <w:pPr>
        <w:widowControl/>
        <w:ind w:firstLineChars="200" w:firstLine="480"/>
        <w:jc w:val="left"/>
        <w:rPr>
          <w:rFonts w:ascii="宋体" w:eastAsia="宋体" w:hAnsi="宋体" w:cs="幼圆"/>
          <w:bCs/>
          <w:sz w:val="24"/>
          <w:szCs w:val="24"/>
        </w:rPr>
      </w:pPr>
      <w:r>
        <w:rPr>
          <w:rFonts w:ascii="宋体" w:eastAsia="宋体" w:hAnsi="宋体" w:cs="幼圆" w:hint="eastAsia"/>
          <w:bCs/>
          <w:sz w:val="24"/>
          <w:szCs w:val="24"/>
        </w:rPr>
        <w:t>2、质保期</w:t>
      </w:r>
      <w:r w:rsidRPr="0052047D">
        <w:rPr>
          <w:rFonts w:ascii="宋体" w:eastAsia="宋体" w:hAnsi="宋体" w:cs="幼圆" w:hint="eastAsia"/>
          <w:bCs/>
          <w:sz w:val="24"/>
          <w:szCs w:val="24"/>
          <w:u w:val="single"/>
        </w:rPr>
        <w:t xml:space="preserve">  </w:t>
      </w:r>
      <w:r>
        <w:rPr>
          <w:rFonts w:ascii="宋体" w:eastAsia="宋体" w:hAnsi="宋体" w:cs="幼圆" w:hint="eastAsia"/>
          <w:bCs/>
          <w:sz w:val="24"/>
          <w:szCs w:val="24"/>
          <w:u w:val="single"/>
        </w:rPr>
        <w:t xml:space="preserve">1 </w:t>
      </w:r>
      <w:r>
        <w:rPr>
          <w:rFonts w:ascii="宋体" w:eastAsia="宋体" w:hAnsi="宋体" w:cs="幼圆" w:hint="eastAsia"/>
          <w:bCs/>
          <w:sz w:val="24"/>
          <w:szCs w:val="24"/>
        </w:rPr>
        <w:t xml:space="preserve"> 年；</w:t>
      </w:r>
      <w:r>
        <w:rPr>
          <w:rFonts w:ascii="宋体" w:eastAsia="宋体" w:hAnsi="宋体" w:cs="幼圆"/>
          <w:bCs/>
          <w:sz w:val="24"/>
          <w:szCs w:val="24"/>
        </w:rPr>
        <w:t xml:space="preserve"> </w:t>
      </w:r>
    </w:p>
    <w:p w:rsidR="00241E9D" w:rsidRDefault="00241E9D" w:rsidP="00241E9D">
      <w:pPr>
        <w:ind w:firstLine="480"/>
        <w:rPr>
          <w:rFonts w:ascii="宋体" w:eastAsia="宋体" w:hAnsi="宋体" w:cs="幼圆"/>
          <w:bCs/>
          <w:sz w:val="24"/>
          <w:szCs w:val="24"/>
        </w:rPr>
      </w:pPr>
      <w:r>
        <w:rPr>
          <w:rFonts w:ascii="宋体" w:eastAsia="宋体" w:hAnsi="宋体" w:cs="幼圆" w:hint="eastAsia"/>
          <w:bCs/>
          <w:sz w:val="24"/>
          <w:szCs w:val="24"/>
        </w:rPr>
        <w:t>3、工艺说明：（请简述施工工艺、施工需求等）</w:t>
      </w:r>
    </w:p>
    <w:p w:rsidR="00241E9D" w:rsidRDefault="00241E9D" w:rsidP="00241E9D">
      <w:pPr>
        <w:ind w:firstLine="480"/>
        <w:rPr>
          <w:rFonts w:ascii="宋体" w:eastAsia="宋体" w:hAnsi="宋体" w:cs="幼圆"/>
          <w:bCs/>
          <w:sz w:val="24"/>
          <w:szCs w:val="24"/>
        </w:rPr>
      </w:pPr>
      <w:r>
        <w:rPr>
          <w:rFonts w:ascii="宋体" w:eastAsia="宋体" w:hAnsi="宋体" w:cs="幼圆" w:hint="eastAsia"/>
          <w:bCs/>
          <w:sz w:val="24"/>
          <w:szCs w:val="24"/>
        </w:rPr>
        <w:t>4、其它说明：（无/有）</w:t>
      </w:r>
    </w:p>
    <w:p w:rsidR="00167983" w:rsidRPr="00241E9D" w:rsidRDefault="00167983">
      <w:pPr>
        <w:widowControl/>
        <w:jc w:val="center"/>
        <w:rPr>
          <w:rFonts w:ascii="宋体" w:eastAsia="宋体" w:hAnsi="宋体" w:cs="幼圆"/>
          <w:b/>
          <w:bCs/>
          <w:sz w:val="32"/>
          <w:szCs w:val="32"/>
        </w:rPr>
      </w:pPr>
    </w:p>
    <w:p w:rsidR="00241E9D" w:rsidRDefault="00241E9D">
      <w:pPr>
        <w:widowControl/>
        <w:jc w:val="center"/>
        <w:rPr>
          <w:rFonts w:ascii="宋体" w:eastAsia="宋体" w:hAnsi="宋体" w:cs="幼圆"/>
          <w:b/>
          <w:bCs/>
          <w:sz w:val="32"/>
          <w:szCs w:val="32"/>
        </w:rPr>
      </w:pPr>
    </w:p>
    <w:p w:rsidR="00241E9D" w:rsidRPr="00241E9D" w:rsidRDefault="00241E9D" w:rsidP="00241E9D">
      <w:pPr>
        <w:widowControl/>
        <w:jc w:val="left"/>
        <w:rPr>
          <w:rFonts w:ascii="宋体" w:eastAsia="宋体" w:hAnsi="宋体" w:cs="幼圆"/>
          <w:b/>
          <w:bCs/>
          <w:sz w:val="28"/>
          <w:szCs w:val="28"/>
        </w:rPr>
      </w:pPr>
      <w:r w:rsidRPr="00241E9D">
        <w:rPr>
          <w:rFonts w:ascii="宋体" w:eastAsia="宋体" w:hAnsi="宋体" w:cs="幼圆" w:hint="eastAsia"/>
          <w:b/>
          <w:bCs/>
          <w:sz w:val="28"/>
          <w:szCs w:val="28"/>
        </w:rPr>
        <w:t>附件</w:t>
      </w:r>
      <w:r>
        <w:rPr>
          <w:rFonts w:ascii="宋体" w:eastAsia="宋体" w:hAnsi="宋体" w:cs="幼圆" w:hint="eastAsia"/>
          <w:b/>
          <w:bCs/>
          <w:sz w:val="28"/>
          <w:szCs w:val="28"/>
        </w:rPr>
        <w:t>3</w:t>
      </w:r>
      <w:r w:rsidRPr="00241E9D">
        <w:rPr>
          <w:rFonts w:ascii="宋体" w:eastAsia="宋体" w:hAnsi="宋体" w:cs="幼圆" w:hint="eastAsia"/>
          <w:b/>
          <w:bCs/>
          <w:sz w:val="28"/>
          <w:szCs w:val="28"/>
        </w:rPr>
        <w:t>：</w:t>
      </w:r>
    </w:p>
    <w:p w:rsidR="00241E9D" w:rsidRDefault="00241E9D">
      <w:pPr>
        <w:widowControl/>
        <w:jc w:val="center"/>
        <w:rPr>
          <w:rFonts w:ascii="宋体" w:eastAsia="宋体" w:hAnsi="宋体" w:cs="幼圆"/>
          <w:b/>
          <w:bCs/>
          <w:sz w:val="32"/>
          <w:szCs w:val="32"/>
        </w:rPr>
      </w:pPr>
      <w:r>
        <w:rPr>
          <w:rFonts w:ascii="宋体" w:eastAsia="宋体" w:hAnsi="宋体" w:cs="幼圆" w:hint="eastAsia"/>
          <w:b/>
          <w:bCs/>
          <w:sz w:val="32"/>
          <w:szCs w:val="32"/>
        </w:rPr>
        <w:t>包外常用耗材、配件参考价</w:t>
      </w:r>
    </w:p>
    <w:tbl>
      <w:tblPr>
        <w:tblpPr w:leftFromText="180" w:rightFromText="180" w:vertAnchor="text" w:horzAnchor="page" w:tblpX="1257" w:tblpY="32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969"/>
        <w:gridCol w:w="850"/>
        <w:gridCol w:w="993"/>
        <w:gridCol w:w="1417"/>
        <w:gridCol w:w="1418"/>
      </w:tblGrid>
      <w:tr w:rsidR="00241E9D" w:rsidTr="00241E9D">
        <w:trPr>
          <w:trHeight w:hRule="exact" w:val="318"/>
        </w:trPr>
        <w:tc>
          <w:tcPr>
            <w:tcW w:w="959" w:type="dxa"/>
            <w:vAlign w:val="center"/>
          </w:tcPr>
          <w:p w:rsidR="00241E9D" w:rsidRDefault="00241E9D" w:rsidP="00DF57DE">
            <w:pPr>
              <w:widowControl/>
              <w:spacing w:line="320" w:lineRule="exact"/>
              <w:jc w:val="center"/>
              <w:rPr>
                <w:rFonts w:ascii="宋体" w:hAnsi="宋体"/>
                <w:b/>
                <w:kern w:val="0"/>
                <w:sz w:val="24"/>
              </w:rPr>
            </w:pPr>
            <w:r>
              <w:rPr>
                <w:rFonts w:ascii="宋体" w:hAnsi="宋体"/>
                <w:b/>
                <w:kern w:val="0"/>
                <w:sz w:val="24"/>
              </w:rPr>
              <w:t>序号</w:t>
            </w:r>
          </w:p>
        </w:tc>
        <w:tc>
          <w:tcPr>
            <w:tcW w:w="3969" w:type="dxa"/>
            <w:vAlign w:val="center"/>
          </w:tcPr>
          <w:p w:rsidR="00241E9D" w:rsidRDefault="00241E9D" w:rsidP="00DF57DE">
            <w:pPr>
              <w:widowControl/>
              <w:spacing w:line="320" w:lineRule="exact"/>
              <w:jc w:val="center"/>
              <w:rPr>
                <w:rFonts w:ascii="宋体" w:hAnsi="宋体"/>
                <w:b/>
                <w:kern w:val="0"/>
                <w:sz w:val="24"/>
              </w:rPr>
            </w:pPr>
            <w:r>
              <w:rPr>
                <w:rFonts w:ascii="宋体" w:hAnsi="宋体"/>
                <w:b/>
                <w:kern w:val="0"/>
                <w:sz w:val="24"/>
              </w:rPr>
              <w:t>名</w:t>
            </w:r>
            <w:r>
              <w:rPr>
                <w:rFonts w:ascii="宋体" w:hAnsi="宋体"/>
                <w:b/>
                <w:kern w:val="0"/>
                <w:sz w:val="24"/>
              </w:rPr>
              <w:t xml:space="preserve">     </w:t>
            </w:r>
            <w:r>
              <w:rPr>
                <w:rFonts w:ascii="宋体" w:hAnsi="宋体"/>
                <w:b/>
                <w:kern w:val="0"/>
                <w:sz w:val="24"/>
              </w:rPr>
              <w:t>称</w:t>
            </w:r>
          </w:p>
        </w:tc>
        <w:tc>
          <w:tcPr>
            <w:tcW w:w="850" w:type="dxa"/>
            <w:vAlign w:val="center"/>
          </w:tcPr>
          <w:p w:rsidR="00241E9D" w:rsidRDefault="00241E9D" w:rsidP="00DF57DE">
            <w:pPr>
              <w:widowControl/>
              <w:spacing w:line="320" w:lineRule="exact"/>
              <w:jc w:val="center"/>
              <w:rPr>
                <w:rFonts w:ascii="宋体" w:hAnsi="宋体"/>
                <w:b/>
                <w:kern w:val="0"/>
                <w:sz w:val="24"/>
              </w:rPr>
            </w:pPr>
            <w:r>
              <w:rPr>
                <w:rFonts w:ascii="宋体" w:hAnsi="宋体"/>
                <w:b/>
                <w:kern w:val="0"/>
                <w:sz w:val="24"/>
              </w:rPr>
              <w:t>数量</w:t>
            </w:r>
          </w:p>
        </w:tc>
        <w:tc>
          <w:tcPr>
            <w:tcW w:w="993" w:type="dxa"/>
            <w:vAlign w:val="center"/>
          </w:tcPr>
          <w:p w:rsidR="00241E9D" w:rsidRDefault="00241E9D" w:rsidP="00DF57DE">
            <w:pPr>
              <w:widowControl/>
              <w:spacing w:line="320" w:lineRule="exact"/>
              <w:jc w:val="center"/>
              <w:rPr>
                <w:rFonts w:ascii="宋体" w:hAnsi="宋体"/>
                <w:b/>
                <w:kern w:val="0"/>
                <w:sz w:val="24"/>
              </w:rPr>
            </w:pPr>
            <w:r>
              <w:rPr>
                <w:rFonts w:ascii="宋体" w:hAnsi="宋体"/>
                <w:b/>
                <w:kern w:val="0"/>
                <w:sz w:val="24"/>
              </w:rPr>
              <w:t>单位</w:t>
            </w:r>
          </w:p>
        </w:tc>
        <w:tc>
          <w:tcPr>
            <w:tcW w:w="1417" w:type="dxa"/>
            <w:vAlign w:val="center"/>
          </w:tcPr>
          <w:p w:rsidR="00241E9D" w:rsidRPr="004409D2" w:rsidRDefault="00241E9D" w:rsidP="00020468">
            <w:pPr>
              <w:jc w:val="center"/>
              <w:rPr>
                <w:rFonts w:ascii="宋体" w:eastAsia="宋体" w:hAnsi="宋体" w:cs="幼圆"/>
                <w:b/>
                <w:bCs/>
                <w:sz w:val="24"/>
                <w:szCs w:val="24"/>
              </w:rPr>
            </w:pPr>
            <w:r w:rsidRPr="004409D2">
              <w:rPr>
                <w:rFonts w:ascii="宋体" w:eastAsia="宋体" w:hAnsi="宋体" w:cs="幼圆" w:hint="eastAsia"/>
                <w:b/>
                <w:bCs/>
                <w:sz w:val="24"/>
                <w:szCs w:val="24"/>
              </w:rPr>
              <w:t>单价(元)</w:t>
            </w:r>
          </w:p>
        </w:tc>
        <w:tc>
          <w:tcPr>
            <w:tcW w:w="1418" w:type="dxa"/>
            <w:vAlign w:val="center"/>
          </w:tcPr>
          <w:p w:rsidR="00241E9D" w:rsidRPr="004409D2" w:rsidRDefault="00241E9D" w:rsidP="00020468">
            <w:pPr>
              <w:jc w:val="center"/>
              <w:rPr>
                <w:rFonts w:ascii="宋体" w:eastAsia="宋体" w:hAnsi="宋体" w:cs="幼圆"/>
                <w:b/>
                <w:bCs/>
                <w:sz w:val="24"/>
                <w:szCs w:val="24"/>
              </w:rPr>
            </w:pPr>
            <w:r w:rsidRPr="004409D2">
              <w:rPr>
                <w:rFonts w:ascii="宋体" w:eastAsia="宋体" w:hAnsi="宋体" w:cs="幼圆" w:hint="eastAsia"/>
                <w:b/>
                <w:bCs/>
                <w:sz w:val="24"/>
                <w:szCs w:val="24"/>
              </w:rPr>
              <w:t>小计(元)</w:t>
            </w:r>
          </w:p>
        </w:tc>
      </w:tr>
      <w:tr w:rsidR="00241E9D" w:rsidRPr="00BC09A4" w:rsidTr="00241E9D">
        <w:trPr>
          <w:trHeight w:hRule="exact" w:val="318"/>
        </w:trPr>
        <w:tc>
          <w:tcPr>
            <w:tcW w:w="959" w:type="dxa"/>
            <w:vAlign w:val="center"/>
          </w:tcPr>
          <w:p w:rsidR="00241E9D" w:rsidRPr="00BC09A4" w:rsidRDefault="00241E9D"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1</w:t>
            </w:r>
          </w:p>
        </w:tc>
        <w:tc>
          <w:tcPr>
            <w:tcW w:w="3969" w:type="dxa"/>
            <w:vAlign w:val="center"/>
          </w:tcPr>
          <w:p w:rsidR="00241E9D" w:rsidRPr="00BC09A4" w:rsidRDefault="00241E9D"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炉腔防泄漏控制阀</w:t>
            </w:r>
          </w:p>
        </w:tc>
        <w:tc>
          <w:tcPr>
            <w:tcW w:w="850" w:type="dxa"/>
            <w:vAlign w:val="center"/>
          </w:tcPr>
          <w:p w:rsidR="00241E9D" w:rsidRPr="00BC09A4" w:rsidRDefault="00241E9D" w:rsidP="00DF57DE">
            <w:pPr>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hint="eastAsia"/>
                <w:kern w:val="0"/>
                <w:sz w:val="24"/>
              </w:rPr>
              <w:t>1</w:t>
            </w:r>
          </w:p>
        </w:tc>
        <w:tc>
          <w:tcPr>
            <w:tcW w:w="993" w:type="dxa"/>
            <w:vAlign w:val="center"/>
          </w:tcPr>
          <w:p w:rsidR="00241E9D" w:rsidRPr="00BC09A4" w:rsidRDefault="00241E9D" w:rsidP="00DF57DE">
            <w:pPr>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个</w:t>
            </w:r>
          </w:p>
        </w:tc>
        <w:tc>
          <w:tcPr>
            <w:tcW w:w="1417" w:type="dxa"/>
          </w:tcPr>
          <w:p w:rsidR="00241E9D" w:rsidRPr="00BC09A4" w:rsidRDefault="00241E9D" w:rsidP="00DF57DE">
            <w:pPr>
              <w:spacing w:line="320" w:lineRule="exact"/>
              <w:jc w:val="center"/>
              <w:rPr>
                <w:rFonts w:asciiTheme="minorEastAsia" w:eastAsiaTheme="minorEastAsia" w:hAnsiTheme="minorEastAsia"/>
                <w:kern w:val="0"/>
                <w:sz w:val="24"/>
              </w:rPr>
            </w:pPr>
          </w:p>
        </w:tc>
        <w:tc>
          <w:tcPr>
            <w:tcW w:w="1418" w:type="dxa"/>
          </w:tcPr>
          <w:p w:rsidR="00241E9D" w:rsidRPr="00BC09A4" w:rsidRDefault="00241E9D" w:rsidP="00DF57DE">
            <w:pPr>
              <w:spacing w:line="320" w:lineRule="exact"/>
              <w:jc w:val="center"/>
              <w:rPr>
                <w:rFonts w:asciiTheme="minorEastAsia" w:eastAsiaTheme="minorEastAsia" w:hAnsiTheme="minorEastAsia"/>
                <w:kern w:val="0"/>
                <w:sz w:val="24"/>
              </w:rPr>
            </w:pPr>
          </w:p>
        </w:tc>
      </w:tr>
      <w:tr w:rsidR="00241E9D" w:rsidRPr="00BC09A4" w:rsidTr="00241E9D">
        <w:trPr>
          <w:trHeight w:hRule="exact" w:val="318"/>
        </w:trPr>
        <w:tc>
          <w:tcPr>
            <w:tcW w:w="959" w:type="dxa"/>
            <w:vAlign w:val="center"/>
          </w:tcPr>
          <w:p w:rsidR="00241E9D" w:rsidRPr="00BC09A4" w:rsidRDefault="00241E9D"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2</w:t>
            </w:r>
          </w:p>
        </w:tc>
        <w:tc>
          <w:tcPr>
            <w:tcW w:w="3969" w:type="dxa"/>
            <w:vAlign w:val="center"/>
          </w:tcPr>
          <w:p w:rsidR="00241E9D" w:rsidRPr="00BC09A4" w:rsidRDefault="00241E9D"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sz w:val="24"/>
              </w:rPr>
              <w:t>EO气瓶装置防护硅胶垫片</w:t>
            </w:r>
          </w:p>
        </w:tc>
        <w:tc>
          <w:tcPr>
            <w:tcW w:w="850" w:type="dxa"/>
            <w:vAlign w:val="center"/>
          </w:tcPr>
          <w:p w:rsidR="00241E9D" w:rsidRPr="00BC09A4" w:rsidRDefault="00241E9D" w:rsidP="00DF57DE">
            <w:pPr>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hint="eastAsia"/>
                <w:kern w:val="0"/>
                <w:sz w:val="24"/>
              </w:rPr>
              <w:t>1</w:t>
            </w:r>
          </w:p>
        </w:tc>
        <w:tc>
          <w:tcPr>
            <w:tcW w:w="993" w:type="dxa"/>
            <w:vAlign w:val="center"/>
          </w:tcPr>
          <w:p w:rsidR="00241E9D" w:rsidRPr="00BC09A4" w:rsidRDefault="00241E9D" w:rsidP="00DF57DE">
            <w:pPr>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个</w:t>
            </w:r>
          </w:p>
        </w:tc>
        <w:tc>
          <w:tcPr>
            <w:tcW w:w="1417" w:type="dxa"/>
          </w:tcPr>
          <w:p w:rsidR="00241E9D" w:rsidRPr="00BC09A4" w:rsidRDefault="00241E9D" w:rsidP="00DF57DE">
            <w:pPr>
              <w:spacing w:line="320" w:lineRule="exact"/>
              <w:jc w:val="center"/>
              <w:rPr>
                <w:rFonts w:asciiTheme="minorEastAsia" w:eastAsiaTheme="minorEastAsia" w:hAnsiTheme="minorEastAsia"/>
                <w:kern w:val="0"/>
                <w:sz w:val="24"/>
              </w:rPr>
            </w:pPr>
          </w:p>
        </w:tc>
        <w:tc>
          <w:tcPr>
            <w:tcW w:w="1418" w:type="dxa"/>
          </w:tcPr>
          <w:p w:rsidR="00241E9D" w:rsidRPr="00BC09A4" w:rsidRDefault="00241E9D" w:rsidP="00DF57DE">
            <w:pPr>
              <w:spacing w:line="320" w:lineRule="exact"/>
              <w:jc w:val="center"/>
              <w:rPr>
                <w:rFonts w:asciiTheme="minorEastAsia" w:eastAsiaTheme="minorEastAsia" w:hAnsiTheme="minorEastAsia"/>
                <w:kern w:val="0"/>
                <w:sz w:val="24"/>
              </w:rPr>
            </w:pPr>
          </w:p>
        </w:tc>
      </w:tr>
      <w:tr w:rsidR="00241E9D" w:rsidRPr="00BC09A4" w:rsidTr="00241E9D">
        <w:trPr>
          <w:trHeight w:hRule="exact" w:val="318"/>
        </w:trPr>
        <w:tc>
          <w:tcPr>
            <w:tcW w:w="959" w:type="dxa"/>
            <w:vAlign w:val="center"/>
          </w:tcPr>
          <w:p w:rsidR="00241E9D" w:rsidRPr="00BC09A4" w:rsidRDefault="00241E9D"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3</w:t>
            </w:r>
          </w:p>
        </w:tc>
        <w:tc>
          <w:tcPr>
            <w:tcW w:w="3969" w:type="dxa"/>
            <w:vAlign w:val="center"/>
          </w:tcPr>
          <w:p w:rsidR="00241E9D" w:rsidRPr="00BC09A4" w:rsidRDefault="00241E9D"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HEPA通风过滤器</w:t>
            </w:r>
          </w:p>
        </w:tc>
        <w:tc>
          <w:tcPr>
            <w:tcW w:w="850" w:type="dxa"/>
            <w:vAlign w:val="center"/>
          </w:tcPr>
          <w:p w:rsidR="00241E9D" w:rsidRPr="00BC09A4" w:rsidRDefault="00241E9D" w:rsidP="00DF57DE">
            <w:pPr>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hint="eastAsia"/>
                <w:kern w:val="0"/>
                <w:sz w:val="24"/>
              </w:rPr>
              <w:t>1</w:t>
            </w:r>
          </w:p>
        </w:tc>
        <w:tc>
          <w:tcPr>
            <w:tcW w:w="993" w:type="dxa"/>
            <w:vAlign w:val="center"/>
          </w:tcPr>
          <w:p w:rsidR="00241E9D" w:rsidRPr="00BC09A4" w:rsidRDefault="00241E9D" w:rsidP="00DF57DE">
            <w:pPr>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个</w:t>
            </w:r>
          </w:p>
        </w:tc>
        <w:tc>
          <w:tcPr>
            <w:tcW w:w="1417" w:type="dxa"/>
          </w:tcPr>
          <w:p w:rsidR="00241E9D" w:rsidRPr="00BC09A4" w:rsidRDefault="00241E9D" w:rsidP="00DF57DE">
            <w:pPr>
              <w:spacing w:line="320" w:lineRule="exact"/>
              <w:jc w:val="center"/>
              <w:rPr>
                <w:rFonts w:asciiTheme="minorEastAsia" w:eastAsiaTheme="minorEastAsia" w:hAnsiTheme="minorEastAsia"/>
                <w:kern w:val="0"/>
                <w:sz w:val="24"/>
              </w:rPr>
            </w:pPr>
          </w:p>
        </w:tc>
        <w:tc>
          <w:tcPr>
            <w:tcW w:w="1418" w:type="dxa"/>
          </w:tcPr>
          <w:p w:rsidR="00241E9D" w:rsidRPr="00BC09A4" w:rsidRDefault="00241E9D" w:rsidP="00DF57DE">
            <w:pPr>
              <w:spacing w:line="320" w:lineRule="exact"/>
              <w:jc w:val="center"/>
              <w:rPr>
                <w:rFonts w:asciiTheme="minorEastAsia" w:eastAsiaTheme="minorEastAsia" w:hAnsiTheme="minorEastAsia"/>
                <w:kern w:val="0"/>
                <w:sz w:val="24"/>
              </w:rPr>
            </w:pPr>
          </w:p>
        </w:tc>
      </w:tr>
      <w:tr w:rsidR="00241E9D" w:rsidRPr="00BC09A4" w:rsidTr="00241E9D">
        <w:trPr>
          <w:trHeight w:hRule="exact" w:val="318"/>
        </w:trPr>
        <w:tc>
          <w:tcPr>
            <w:tcW w:w="959" w:type="dxa"/>
            <w:vAlign w:val="center"/>
          </w:tcPr>
          <w:p w:rsidR="00241E9D" w:rsidRPr="00BC09A4" w:rsidRDefault="00241E9D"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4</w:t>
            </w:r>
          </w:p>
        </w:tc>
        <w:tc>
          <w:tcPr>
            <w:tcW w:w="3969" w:type="dxa"/>
            <w:vAlign w:val="center"/>
          </w:tcPr>
          <w:p w:rsidR="00241E9D" w:rsidRPr="00BC09A4" w:rsidRDefault="00241E9D"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压缩空气精密过滤器</w:t>
            </w:r>
            <w:r w:rsidRPr="00BC09A4">
              <w:rPr>
                <w:rFonts w:asciiTheme="minorEastAsia" w:eastAsiaTheme="minorEastAsia" w:hAnsiTheme="minorEastAsia" w:hint="eastAsia"/>
                <w:kern w:val="0"/>
                <w:sz w:val="24"/>
              </w:rPr>
              <w:t>芯</w:t>
            </w:r>
            <w:r w:rsidRPr="00BC09A4">
              <w:rPr>
                <w:rFonts w:asciiTheme="minorEastAsia" w:eastAsiaTheme="minorEastAsia" w:hAnsiTheme="minorEastAsia"/>
                <w:kern w:val="0"/>
                <w:sz w:val="24"/>
              </w:rPr>
              <w:t>（0.3</w:t>
            </w:r>
            <w:r w:rsidRPr="00BC09A4">
              <w:rPr>
                <w:rFonts w:asciiTheme="minorEastAsia" w:eastAsiaTheme="minorEastAsia" w:hAnsiTheme="minorEastAsia"/>
                <w:sz w:val="24"/>
              </w:rPr>
              <w:t>μm</w:t>
            </w:r>
            <w:r w:rsidRPr="00BC09A4">
              <w:rPr>
                <w:rFonts w:asciiTheme="minorEastAsia" w:eastAsiaTheme="minorEastAsia" w:hAnsiTheme="minorEastAsia"/>
                <w:kern w:val="0"/>
                <w:sz w:val="24"/>
              </w:rPr>
              <w:t>）</w:t>
            </w:r>
          </w:p>
        </w:tc>
        <w:tc>
          <w:tcPr>
            <w:tcW w:w="850" w:type="dxa"/>
            <w:vAlign w:val="center"/>
          </w:tcPr>
          <w:p w:rsidR="00241E9D" w:rsidRPr="00BC09A4" w:rsidRDefault="00241E9D" w:rsidP="00DF57DE">
            <w:pPr>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hint="eastAsia"/>
                <w:kern w:val="0"/>
                <w:sz w:val="24"/>
              </w:rPr>
              <w:t>2</w:t>
            </w:r>
          </w:p>
        </w:tc>
        <w:tc>
          <w:tcPr>
            <w:tcW w:w="993" w:type="dxa"/>
            <w:vAlign w:val="center"/>
          </w:tcPr>
          <w:p w:rsidR="00241E9D" w:rsidRPr="00BC09A4" w:rsidRDefault="00241E9D" w:rsidP="00DF57DE">
            <w:pPr>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个</w:t>
            </w:r>
          </w:p>
        </w:tc>
        <w:tc>
          <w:tcPr>
            <w:tcW w:w="1417" w:type="dxa"/>
          </w:tcPr>
          <w:p w:rsidR="00241E9D" w:rsidRPr="00BC09A4" w:rsidRDefault="00241E9D" w:rsidP="00DF57DE">
            <w:pPr>
              <w:spacing w:line="320" w:lineRule="exact"/>
              <w:jc w:val="center"/>
              <w:rPr>
                <w:rFonts w:asciiTheme="minorEastAsia" w:eastAsiaTheme="minorEastAsia" w:hAnsiTheme="minorEastAsia"/>
                <w:kern w:val="0"/>
                <w:sz w:val="24"/>
              </w:rPr>
            </w:pPr>
          </w:p>
        </w:tc>
        <w:tc>
          <w:tcPr>
            <w:tcW w:w="1418" w:type="dxa"/>
          </w:tcPr>
          <w:p w:rsidR="00241E9D" w:rsidRPr="00BC09A4" w:rsidRDefault="00241E9D" w:rsidP="00DF57DE">
            <w:pPr>
              <w:spacing w:line="320" w:lineRule="exact"/>
              <w:jc w:val="center"/>
              <w:rPr>
                <w:rFonts w:asciiTheme="minorEastAsia" w:eastAsiaTheme="minorEastAsia" w:hAnsiTheme="minorEastAsia"/>
                <w:kern w:val="0"/>
                <w:sz w:val="24"/>
              </w:rPr>
            </w:pPr>
          </w:p>
        </w:tc>
      </w:tr>
      <w:tr w:rsidR="00241E9D" w:rsidRPr="00BC09A4" w:rsidTr="00241E9D">
        <w:trPr>
          <w:trHeight w:hRule="exact" w:val="318"/>
        </w:trPr>
        <w:tc>
          <w:tcPr>
            <w:tcW w:w="959" w:type="dxa"/>
            <w:vAlign w:val="center"/>
          </w:tcPr>
          <w:p w:rsidR="00241E9D" w:rsidRPr="00BC09A4" w:rsidRDefault="00241E9D"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5</w:t>
            </w:r>
          </w:p>
        </w:tc>
        <w:tc>
          <w:tcPr>
            <w:tcW w:w="3969" w:type="dxa"/>
            <w:vAlign w:val="center"/>
          </w:tcPr>
          <w:p w:rsidR="00241E9D" w:rsidRPr="00BC09A4" w:rsidRDefault="00241E9D"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压缩空气精密过滤器</w:t>
            </w:r>
            <w:r w:rsidRPr="00BC09A4">
              <w:rPr>
                <w:rFonts w:asciiTheme="minorEastAsia" w:eastAsiaTheme="minorEastAsia" w:hAnsiTheme="minorEastAsia" w:hint="eastAsia"/>
                <w:kern w:val="0"/>
                <w:sz w:val="24"/>
              </w:rPr>
              <w:t>芯</w:t>
            </w:r>
            <w:r w:rsidRPr="00BC09A4">
              <w:rPr>
                <w:rFonts w:asciiTheme="minorEastAsia" w:eastAsiaTheme="minorEastAsia" w:hAnsiTheme="minorEastAsia"/>
                <w:kern w:val="0"/>
                <w:sz w:val="24"/>
              </w:rPr>
              <w:t>（0.1</w:t>
            </w:r>
            <w:r w:rsidRPr="00BC09A4">
              <w:rPr>
                <w:rFonts w:asciiTheme="minorEastAsia" w:eastAsiaTheme="minorEastAsia" w:hAnsiTheme="minorEastAsia"/>
                <w:sz w:val="24"/>
              </w:rPr>
              <w:t>μm</w:t>
            </w:r>
            <w:r w:rsidRPr="00BC09A4">
              <w:rPr>
                <w:rFonts w:asciiTheme="minorEastAsia" w:eastAsiaTheme="minorEastAsia" w:hAnsiTheme="minorEastAsia"/>
                <w:kern w:val="0"/>
                <w:sz w:val="24"/>
              </w:rPr>
              <w:t>）</w:t>
            </w:r>
          </w:p>
        </w:tc>
        <w:tc>
          <w:tcPr>
            <w:tcW w:w="850" w:type="dxa"/>
            <w:vAlign w:val="center"/>
          </w:tcPr>
          <w:p w:rsidR="00241E9D" w:rsidRPr="00BC09A4" w:rsidRDefault="00241E9D"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hint="eastAsia"/>
                <w:kern w:val="0"/>
                <w:sz w:val="24"/>
              </w:rPr>
              <w:t>2</w:t>
            </w:r>
          </w:p>
        </w:tc>
        <w:tc>
          <w:tcPr>
            <w:tcW w:w="993" w:type="dxa"/>
            <w:vAlign w:val="center"/>
          </w:tcPr>
          <w:p w:rsidR="00241E9D" w:rsidRPr="00BC09A4" w:rsidRDefault="00241E9D"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个</w:t>
            </w:r>
          </w:p>
        </w:tc>
        <w:tc>
          <w:tcPr>
            <w:tcW w:w="1417" w:type="dxa"/>
          </w:tcPr>
          <w:p w:rsidR="00241E9D" w:rsidRPr="00BC09A4" w:rsidRDefault="00241E9D" w:rsidP="00DF57DE">
            <w:pPr>
              <w:widowControl/>
              <w:spacing w:line="320" w:lineRule="exact"/>
              <w:jc w:val="center"/>
              <w:rPr>
                <w:rFonts w:asciiTheme="minorEastAsia" w:eastAsiaTheme="minorEastAsia" w:hAnsiTheme="minorEastAsia"/>
                <w:kern w:val="0"/>
                <w:sz w:val="24"/>
              </w:rPr>
            </w:pPr>
          </w:p>
        </w:tc>
        <w:tc>
          <w:tcPr>
            <w:tcW w:w="1418" w:type="dxa"/>
          </w:tcPr>
          <w:p w:rsidR="00241E9D" w:rsidRPr="00BC09A4" w:rsidRDefault="00241E9D" w:rsidP="00DF57DE">
            <w:pPr>
              <w:widowControl/>
              <w:spacing w:line="320" w:lineRule="exact"/>
              <w:jc w:val="center"/>
              <w:rPr>
                <w:rFonts w:asciiTheme="minorEastAsia" w:eastAsiaTheme="minorEastAsia" w:hAnsiTheme="minorEastAsia"/>
                <w:kern w:val="0"/>
                <w:sz w:val="24"/>
              </w:rPr>
            </w:pPr>
          </w:p>
        </w:tc>
      </w:tr>
      <w:tr w:rsidR="00241E9D" w:rsidRPr="00BC09A4" w:rsidTr="00241E9D">
        <w:trPr>
          <w:trHeight w:hRule="exact" w:val="364"/>
        </w:trPr>
        <w:tc>
          <w:tcPr>
            <w:tcW w:w="959" w:type="dxa"/>
            <w:vAlign w:val="center"/>
          </w:tcPr>
          <w:p w:rsidR="00241E9D" w:rsidRPr="00BC09A4" w:rsidRDefault="00241E9D"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6</w:t>
            </w:r>
          </w:p>
        </w:tc>
        <w:tc>
          <w:tcPr>
            <w:tcW w:w="3969" w:type="dxa"/>
            <w:vAlign w:val="center"/>
          </w:tcPr>
          <w:p w:rsidR="00241E9D" w:rsidRPr="00BC09A4" w:rsidRDefault="00241E9D"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电磁阀芯套件</w:t>
            </w:r>
          </w:p>
        </w:tc>
        <w:tc>
          <w:tcPr>
            <w:tcW w:w="850" w:type="dxa"/>
            <w:vAlign w:val="center"/>
          </w:tcPr>
          <w:p w:rsidR="00241E9D" w:rsidRPr="00BC09A4" w:rsidRDefault="00241E9D"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hint="eastAsia"/>
                <w:kern w:val="0"/>
                <w:sz w:val="24"/>
              </w:rPr>
              <w:t>1</w:t>
            </w:r>
          </w:p>
        </w:tc>
        <w:tc>
          <w:tcPr>
            <w:tcW w:w="993" w:type="dxa"/>
            <w:vAlign w:val="center"/>
          </w:tcPr>
          <w:p w:rsidR="00241E9D" w:rsidRPr="00BC09A4" w:rsidRDefault="00241E9D" w:rsidP="00DF57DE">
            <w:pPr>
              <w:widowControl/>
              <w:spacing w:line="320" w:lineRule="exact"/>
              <w:jc w:val="center"/>
              <w:rPr>
                <w:rFonts w:asciiTheme="minorEastAsia" w:eastAsiaTheme="minorEastAsia" w:hAnsiTheme="minorEastAsia"/>
                <w:kern w:val="0"/>
                <w:sz w:val="24"/>
              </w:rPr>
            </w:pPr>
            <w:r w:rsidRPr="00BC09A4">
              <w:rPr>
                <w:rFonts w:asciiTheme="minorEastAsia" w:eastAsiaTheme="minorEastAsia" w:hAnsiTheme="minorEastAsia"/>
                <w:kern w:val="0"/>
                <w:sz w:val="24"/>
              </w:rPr>
              <w:t>套</w:t>
            </w:r>
          </w:p>
        </w:tc>
        <w:tc>
          <w:tcPr>
            <w:tcW w:w="1417" w:type="dxa"/>
          </w:tcPr>
          <w:p w:rsidR="00241E9D" w:rsidRPr="00BC09A4" w:rsidRDefault="00241E9D" w:rsidP="00DF57DE">
            <w:pPr>
              <w:widowControl/>
              <w:spacing w:line="320" w:lineRule="exact"/>
              <w:jc w:val="center"/>
              <w:rPr>
                <w:rFonts w:asciiTheme="minorEastAsia" w:eastAsiaTheme="minorEastAsia" w:hAnsiTheme="minorEastAsia"/>
                <w:kern w:val="0"/>
                <w:sz w:val="24"/>
              </w:rPr>
            </w:pPr>
          </w:p>
        </w:tc>
        <w:tc>
          <w:tcPr>
            <w:tcW w:w="1418" w:type="dxa"/>
          </w:tcPr>
          <w:p w:rsidR="00241E9D" w:rsidRPr="00BC09A4" w:rsidRDefault="00241E9D" w:rsidP="00DF57DE">
            <w:pPr>
              <w:widowControl/>
              <w:spacing w:line="320" w:lineRule="exact"/>
              <w:jc w:val="center"/>
              <w:rPr>
                <w:rFonts w:asciiTheme="minorEastAsia" w:eastAsiaTheme="minorEastAsia" w:hAnsiTheme="minorEastAsia"/>
                <w:kern w:val="0"/>
                <w:sz w:val="24"/>
              </w:rPr>
            </w:pPr>
          </w:p>
        </w:tc>
      </w:tr>
    </w:tbl>
    <w:p w:rsidR="00167983" w:rsidRDefault="00167983">
      <w:pPr>
        <w:widowControl/>
        <w:jc w:val="center"/>
        <w:rPr>
          <w:rFonts w:ascii="宋体" w:eastAsia="宋体" w:hAnsi="宋体" w:cs="幼圆"/>
          <w:b/>
          <w:bCs/>
          <w:sz w:val="32"/>
          <w:szCs w:val="32"/>
        </w:rPr>
      </w:pPr>
    </w:p>
    <w:p w:rsidR="0052047D" w:rsidRPr="0052047D" w:rsidRDefault="0052047D">
      <w:pPr>
        <w:ind w:firstLine="480"/>
        <w:rPr>
          <w:rFonts w:ascii="宋体" w:eastAsia="宋体" w:hAnsi="宋体" w:cs="幼圆"/>
          <w:bCs/>
          <w:sz w:val="24"/>
          <w:szCs w:val="24"/>
        </w:rPr>
        <w:sectPr w:rsidR="0052047D" w:rsidRPr="0052047D" w:rsidSect="00167983">
          <w:pgSz w:w="11906" w:h="16838"/>
          <w:pgMar w:top="1361" w:right="1077" w:bottom="1247" w:left="1077" w:header="851" w:footer="992" w:gutter="0"/>
          <w:cols w:space="425"/>
          <w:docGrid w:type="lines" w:linePitch="312"/>
        </w:sectPr>
      </w:pPr>
    </w:p>
    <w:p w:rsidR="007340EE" w:rsidRDefault="00C3544D">
      <w:pPr>
        <w:jc w:val="left"/>
        <w:rPr>
          <w:rFonts w:ascii="宋体" w:eastAsia="宋体" w:hAnsi="宋体" w:cs="幼圆"/>
          <w:b/>
          <w:bCs/>
          <w:sz w:val="28"/>
          <w:szCs w:val="28"/>
        </w:rPr>
      </w:pPr>
      <w:r>
        <w:rPr>
          <w:rFonts w:ascii="宋体" w:eastAsia="宋体" w:hAnsi="宋体" w:cs="幼圆" w:hint="eastAsia"/>
          <w:b/>
          <w:bCs/>
          <w:sz w:val="28"/>
          <w:szCs w:val="28"/>
        </w:rPr>
        <w:lastRenderedPageBreak/>
        <w:t>附件4</w:t>
      </w:r>
    </w:p>
    <w:p w:rsidR="007340EE" w:rsidRDefault="00C3544D">
      <w:pPr>
        <w:jc w:val="center"/>
        <w:rPr>
          <w:rFonts w:ascii="宋体" w:eastAsia="宋体" w:hAnsi="宋体" w:cs="幼圆"/>
          <w:b/>
          <w:bCs/>
          <w:sz w:val="52"/>
          <w:szCs w:val="52"/>
        </w:rPr>
      </w:pPr>
      <w:r>
        <w:rPr>
          <w:rFonts w:ascii="宋体" w:eastAsia="宋体" w:hAnsi="宋体" w:cs="幼圆"/>
          <w:b/>
          <w:bCs/>
          <w:sz w:val="52"/>
          <w:szCs w:val="52"/>
        </w:rPr>
        <w:t>项目报价总表</w:t>
      </w:r>
    </w:p>
    <w:p w:rsidR="007340EE" w:rsidRDefault="007340EE">
      <w:pPr>
        <w:rPr>
          <w:rFonts w:ascii="宋体" w:eastAsia="宋体" w:hAnsi="宋体" w:cs="幼圆"/>
          <w:bCs/>
          <w:sz w:val="28"/>
          <w:szCs w:val="28"/>
        </w:rPr>
      </w:pPr>
    </w:p>
    <w:tbl>
      <w:tblPr>
        <w:tblStyle w:val="a7"/>
        <w:tblW w:w="0" w:type="auto"/>
        <w:tblLook w:val="04A0"/>
      </w:tblPr>
      <w:tblGrid>
        <w:gridCol w:w="3679"/>
        <w:gridCol w:w="1248"/>
        <w:gridCol w:w="1799"/>
        <w:gridCol w:w="1462"/>
        <w:gridCol w:w="1276"/>
        <w:gridCol w:w="1134"/>
        <w:gridCol w:w="3167"/>
        <w:gridCol w:w="1247"/>
      </w:tblGrid>
      <w:tr w:rsidR="007340EE">
        <w:trPr>
          <w:trHeight w:val="918"/>
        </w:trPr>
        <w:tc>
          <w:tcPr>
            <w:tcW w:w="3679" w:type="dxa"/>
            <w:vAlign w:val="center"/>
          </w:tcPr>
          <w:p w:rsidR="007340EE" w:rsidRDefault="00C3544D">
            <w:pPr>
              <w:jc w:val="center"/>
              <w:rPr>
                <w:rFonts w:ascii="宋体" w:eastAsia="宋体" w:hAnsi="宋体" w:cs="幼圆"/>
                <w:b/>
                <w:bCs/>
                <w:sz w:val="24"/>
                <w:szCs w:val="24"/>
              </w:rPr>
            </w:pPr>
            <w:r>
              <w:rPr>
                <w:rFonts w:ascii="宋体" w:eastAsia="宋体" w:hAnsi="宋体" w:cs="幼圆"/>
                <w:b/>
                <w:bCs/>
                <w:sz w:val="24"/>
                <w:szCs w:val="24"/>
              </w:rPr>
              <w:t>项目名称</w:t>
            </w:r>
          </w:p>
        </w:tc>
        <w:tc>
          <w:tcPr>
            <w:tcW w:w="1248" w:type="dxa"/>
            <w:vAlign w:val="center"/>
          </w:tcPr>
          <w:p w:rsidR="007340EE" w:rsidRDefault="00C3544D">
            <w:pPr>
              <w:jc w:val="center"/>
              <w:rPr>
                <w:rFonts w:ascii="宋体" w:eastAsia="宋体" w:hAnsi="宋体" w:cs="幼圆"/>
                <w:b/>
                <w:bCs/>
                <w:sz w:val="24"/>
                <w:szCs w:val="24"/>
              </w:rPr>
            </w:pPr>
            <w:r>
              <w:rPr>
                <w:rFonts w:ascii="宋体" w:eastAsia="宋体" w:hAnsi="宋体" w:cs="幼圆"/>
                <w:b/>
                <w:bCs/>
                <w:sz w:val="24"/>
                <w:szCs w:val="24"/>
              </w:rPr>
              <w:t>资质</w:t>
            </w:r>
          </w:p>
          <w:p w:rsidR="007340EE" w:rsidRDefault="00C3544D">
            <w:pPr>
              <w:jc w:val="center"/>
              <w:rPr>
                <w:rFonts w:ascii="宋体" w:eastAsia="宋体" w:hAnsi="宋体" w:cs="幼圆"/>
                <w:b/>
                <w:bCs/>
                <w:sz w:val="24"/>
                <w:szCs w:val="24"/>
              </w:rPr>
            </w:pPr>
            <w:r>
              <w:rPr>
                <w:rFonts w:ascii="宋体" w:eastAsia="宋体" w:hAnsi="宋体" w:cs="幼圆" w:hint="eastAsia"/>
                <w:b/>
                <w:bCs/>
                <w:sz w:val="24"/>
                <w:szCs w:val="24"/>
              </w:rPr>
              <w:t>是否符合</w:t>
            </w:r>
          </w:p>
        </w:tc>
        <w:tc>
          <w:tcPr>
            <w:tcW w:w="1799" w:type="dxa"/>
            <w:vAlign w:val="center"/>
          </w:tcPr>
          <w:p w:rsidR="007340EE" w:rsidRDefault="00C3544D">
            <w:pPr>
              <w:jc w:val="center"/>
              <w:rPr>
                <w:rFonts w:ascii="宋体" w:eastAsia="宋体" w:hAnsi="宋体" w:cs="幼圆"/>
                <w:b/>
                <w:bCs/>
                <w:sz w:val="24"/>
                <w:szCs w:val="24"/>
              </w:rPr>
            </w:pPr>
            <w:r>
              <w:rPr>
                <w:rFonts w:ascii="宋体" w:eastAsia="宋体" w:hAnsi="宋体" w:cs="幼圆"/>
                <w:b/>
                <w:bCs/>
                <w:sz w:val="24"/>
                <w:szCs w:val="24"/>
              </w:rPr>
              <w:t>总价</w:t>
            </w:r>
            <w:r>
              <w:rPr>
                <w:rFonts w:ascii="宋体" w:eastAsia="宋体" w:hAnsi="宋体" w:cs="幼圆" w:hint="eastAsia"/>
                <w:b/>
                <w:bCs/>
                <w:sz w:val="24"/>
                <w:szCs w:val="24"/>
              </w:rPr>
              <w:t>(万元)</w:t>
            </w:r>
          </w:p>
        </w:tc>
        <w:tc>
          <w:tcPr>
            <w:tcW w:w="1462" w:type="dxa"/>
            <w:vAlign w:val="center"/>
          </w:tcPr>
          <w:p w:rsidR="007340EE" w:rsidRDefault="00C3544D">
            <w:pPr>
              <w:jc w:val="center"/>
              <w:rPr>
                <w:rFonts w:ascii="宋体" w:eastAsia="宋体" w:hAnsi="宋体" w:cs="幼圆"/>
                <w:b/>
                <w:bCs/>
                <w:sz w:val="24"/>
                <w:szCs w:val="24"/>
              </w:rPr>
            </w:pPr>
            <w:r>
              <w:rPr>
                <w:rFonts w:ascii="宋体" w:eastAsia="宋体" w:hAnsi="宋体" w:cs="幼圆"/>
                <w:b/>
                <w:bCs/>
                <w:sz w:val="24"/>
                <w:szCs w:val="24"/>
              </w:rPr>
              <w:t>品牌</w:t>
            </w:r>
          </w:p>
        </w:tc>
        <w:tc>
          <w:tcPr>
            <w:tcW w:w="1276" w:type="dxa"/>
            <w:vAlign w:val="center"/>
          </w:tcPr>
          <w:p w:rsidR="007340EE" w:rsidRDefault="00C3544D">
            <w:pPr>
              <w:jc w:val="center"/>
              <w:rPr>
                <w:rFonts w:ascii="宋体" w:eastAsia="宋体" w:hAnsi="宋体" w:cs="幼圆"/>
                <w:b/>
                <w:bCs/>
                <w:sz w:val="24"/>
                <w:szCs w:val="24"/>
              </w:rPr>
            </w:pPr>
            <w:r>
              <w:rPr>
                <w:rFonts w:ascii="宋体" w:eastAsia="宋体" w:hAnsi="宋体" w:cs="幼圆"/>
                <w:b/>
                <w:bCs/>
                <w:sz w:val="24"/>
                <w:szCs w:val="24"/>
              </w:rPr>
              <w:t>质保期</w:t>
            </w:r>
          </w:p>
        </w:tc>
        <w:tc>
          <w:tcPr>
            <w:tcW w:w="1134" w:type="dxa"/>
            <w:vAlign w:val="center"/>
          </w:tcPr>
          <w:p w:rsidR="007340EE" w:rsidRDefault="00C3544D">
            <w:pPr>
              <w:jc w:val="center"/>
              <w:rPr>
                <w:rFonts w:ascii="宋体" w:eastAsia="宋体" w:hAnsi="宋体" w:cs="幼圆"/>
                <w:b/>
                <w:bCs/>
                <w:sz w:val="24"/>
                <w:szCs w:val="24"/>
              </w:rPr>
            </w:pPr>
            <w:r>
              <w:rPr>
                <w:rFonts w:ascii="宋体" w:eastAsia="宋体" w:hAnsi="宋体" w:cs="幼圆"/>
                <w:b/>
                <w:bCs/>
                <w:sz w:val="24"/>
                <w:szCs w:val="24"/>
              </w:rPr>
              <w:t>工期</w:t>
            </w:r>
          </w:p>
        </w:tc>
        <w:tc>
          <w:tcPr>
            <w:tcW w:w="3167" w:type="dxa"/>
            <w:vAlign w:val="center"/>
          </w:tcPr>
          <w:p w:rsidR="007340EE" w:rsidRDefault="00C3544D">
            <w:pPr>
              <w:jc w:val="center"/>
              <w:rPr>
                <w:rFonts w:ascii="宋体" w:eastAsia="宋体" w:hAnsi="宋体" w:cs="幼圆"/>
                <w:b/>
                <w:bCs/>
                <w:sz w:val="24"/>
                <w:szCs w:val="24"/>
              </w:rPr>
            </w:pPr>
            <w:r>
              <w:rPr>
                <w:rFonts w:ascii="宋体" w:eastAsia="宋体" w:hAnsi="宋体" w:cs="幼圆"/>
                <w:b/>
                <w:bCs/>
                <w:sz w:val="24"/>
                <w:szCs w:val="24"/>
              </w:rPr>
              <w:t>公司业绩</w:t>
            </w:r>
          </w:p>
        </w:tc>
        <w:tc>
          <w:tcPr>
            <w:tcW w:w="1247" w:type="dxa"/>
            <w:vAlign w:val="center"/>
          </w:tcPr>
          <w:p w:rsidR="007340EE" w:rsidRDefault="00C3544D">
            <w:pPr>
              <w:jc w:val="center"/>
              <w:rPr>
                <w:rFonts w:ascii="宋体" w:eastAsia="宋体" w:hAnsi="宋体" w:cs="幼圆"/>
                <w:b/>
                <w:bCs/>
                <w:sz w:val="24"/>
                <w:szCs w:val="24"/>
              </w:rPr>
            </w:pPr>
            <w:r>
              <w:rPr>
                <w:rFonts w:ascii="宋体" w:eastAsia="宋体" w:hAnsi="宋体" w:cs="幼圆"/>
                <w:b/>
                <w:bCs/>
                <w:sz w:val="24"/>
                <w:szCs w:val="24"/>
              </w:rPr>
              <w:t>备注</w:t>
            </w:r>
          </w:p>
        </w:tc>
      </w:tr>
      <w:tr w:rsidR="007340EE">
        <w:trPr>
          <w:trHeight w:val="1139"/>
        </w:trPr>
        <w:tc>
          <w:tcPr>
            <w:tcW w:w="3679" w:type="dxa"/>
            <w:vAlign w:val="center"/>
          </w:tcPr>
          <w:p w:rsidR="007340EE" w:rsidRDefault="007340EE">
            <w:pPr>
              <w:jc w:val="center"/>
              <w:rPr>
                <w:rFonts w:ascii="宋体" w:eastAsia="宋体" w:hAnsi="宋体" w:cs="幼圆"/>
                <w:bCs/>
                <w:sz w:val="24"/>
                <w:szCs w:val="24"/>
              </w:rPr>
            </w:pPr>
          </w:p>
        </w:tc>
        <w:tc>
          <w:tcPr>
            <w:tcW w:w="1248" w:type="dxa"/>
            <w:vAlign w:val="center"/>
          </w:tcPr>
          <w:p w:rsidR="007340EE" w:rsidRDefault="007340EE">
            <w:pPr>
              <w:jc w:val="center"/>
              <w:rPr>
                <w:rFonts w:ascii="宋体" w:eastAsia="宋体" w:hAnsi="宋体" w:cs="幼圆"/>
                <w:bCs/>
                <w:sz w:val="24"/>
                <w:szCs w:val="24"/>
              </w:rPr>
            </w:pPr>
          </w:p>
        </w:tc>
        <w:tc>
          <w:tcPr>
            <w:tcW w:w="1799" w:type="dxa"/>
            <w:vAlign w:val="center"/>
          </w:tcPr>
          <w:p w:rsidR="007340EE" w:rsidRDefault="007340EE">
            <w:pPr>
              <w:jc w:val="center"/>
              <w:rPr>
                <w:rFonts w:ascii="宋体" w:eastAsia="宋体" w:hAnsi="宋体" w:cs="幼圆"/>
                <w:bCs/>
                <w:sz w:val="24"/>
                <w:szCs w:val="24"/>
              </w:rPr>
            </w:pPr>
          </w:p>
        </w:tc>
        <w:tc>
          <w:tcPr>
            <w:tcW w:w="1462" w:type="dxa"/>
          </w:tcPr>
          <w:p w:rsidR="007340EE" w:rsidRDefault="007340EE">
            <w:pPr>
              <w:jc w:val="center"/>
              <w:rPr>
                <w:rFonts w:ascii="宋体" w:eastAsia="宋体" w:hAnsi="宋体" w:cs="幼圆"/>
                <w:bCs/>
                <w:sz w:val="24"/>
                <w:szCs w:val="24"/>
              </w:rPr>
            </w:pPr>
          </w:p>
        </w:tc>
        <w:tc>
          <w:tcPr>
            <w:tcW w:w="1276" w:type="dxa"/>
            <w:vAlign w:val="center"/>
          </w:tcPr>
          <w:p w:rsidR="007340EE" w:rsidRDefault="007340EE">
            <w:pPr>
              <w:jc w:val="center"/>
              <w:rPr>
                <w:rFonts w:ascii="宋体" w:eastAsia="宋体" w:hAnsi="宋体" w:cs="幼圆"/>
                <w:bCs/>
                <w:sz w:val="24"/>
                <w:szCs w:val="24"/>
              </w:rPr>
            </w:pPr>
          </w:p>
        </w:tc>
        <w:tc>
          <w:tcPr>
            <w:tcW w:w="1134" w:type="dxa"/>
            <w:vAlign w:val="center"/>
          </w:tcPr>
          <w:p w:rsidR="007340EE" w:rsidRDefault="007340EE">
            <w:pPr>
              <w:jc w:val="center"/>
              <w:rPr>
                <w:rFonts w:ascii="宋体" w:eastAsia="宋体" w:hAnsi="宋体" w:cs="幼圆"/>
                <w:bCs/>
                <w:sz w:val="24"/>
                <w:szCs w:val="24"/>
              </w:rPr>
            </w:pPr>
          </w:p>
        </w:tc>
        <w:tc>
          <w:tcPr>
            <w:tcW w:w="3167" w:type="dxa"/>
            <w:vAlign w:val="center"/>
          </w:tcPr>
          <w:p w:rsidR="007340EE" w:rsidRDefault="007340EE">
            <w:pPr>
              <w:jc w:val="center"/>
              <w:rPr>
                <w:rFonts w:ascii="宋体" w:eastAsia="宋体" w:hAnsi="宋体" w:cs="幼圆"/>
                <w:bCs/>
                <w:sz w:val="24"/>
                <w:szCs w:val="24"/>
              </w:rPr>
            </w:pPr>
          </w:p>
        </w:tc>
        <w:tc>
          <w:tcPr>
            <w:tcW w:w="1247" w:type="dxa"/>
            <w:vAlign w:val="center"/>
          </w:tcPr>
          <w:p w:rsidR="007340EE" w:rsidRDefault="007340EE">
            <w:pPr>
              <w:jc w:val="center"/>
              <w:rPr>
                <w:rFonts w:ascii="宋体" w:eastAsia="宋体" w:hAnsi="宋体" w:cs="幼圆"/>
                <w:bCs/>
                <w:sz w:val="24"/>
                <w:szCs w:val="24"/>
              </w:rPr>
            </w:pPr>
          </w:p>
        </w:tc>
      </w:tr>
    </w:tbl>
    <w:p w:rsidR="007340EE" w:rsidRDefault="007340EE">
      <w:pPr>
        <w:rPr>
          <w:rFonts w:ascii="宋体" w:eastAsia="宋体" w:hAnsi="宋体" w:cs="幼圆"/>
          <w:bCs/>
          <w:sz w:val="28"/>
          <w:szCs w:val="28"/>
        </w:rPr>
      </w:pPr>
    </w:p>
    <w:p w:rsidR="007340EE" w:rsidRDefault="007340EE">
      <w:pPr>
        <w:rPr>
          <w:rFonts w:ascii="宋体" w:eastAsia="宋体" w:hAnsi="宋体" w:cs="幼圆"/>
          <w:bCs/>
          <w:sz w:val="28"/>
          <w:szCs w:val="28"/>
        </w:rPr>
      </w:pPr>
    </w:p>
    <w:p w:rsidR="007340EE" w:rsidRDefault="00C3544D">
      <w:pPr>
        <w:ind w:firstLineChars="3100" w:firstLine="8680"/>
        <w:rPr>
          <w:rFonts w:ascii="宋体" w:eastAsia="宋体" w:hAnsi="宋体" w:cs="幼圆"/>
          <w:bCs/>
          <w:sz w:val="28"/>
          <w:szCs w:val="28"/>
        </w:rPr>
      </w:pPr>
      <w:r>
        <w:rPr>
          <w:rFonts w:ascii="宋体" w:eastAsia="宋体" w:hAnsi="宋体" w:cs="幼圆" w:hint="eastAsia"/>
          <w:bCs/>
          <w:sz w:val="28"/>
          <w:szCs w:val="28"/>
        </w:rPr>
        <w:t>报价单位（名称+盖章）</w:t>
      </w:r>
    </w:p>
    <w:p w:rsidR="007340EE" w:rsidRDefault="00C3544D">
      <w:pPr>
        <w:ind w:firstLineChars="3100" w:firstLine="8680"/>
        <w:rPr>
          <w:rFonts w:ascii="宋体" w:eastAsia="宋体" w:hAnsi="宋体" w:cs="幼圆"/>
          <w:bCs/>
          <w:sz w:val="28"/>
          <w:szCs w:val="28"/>
        </w:rPr>
      </w:pPr>
      <w:r>
        <w:rPr>
          <w:rFonts w:ascii="宋体" w:eastAsia="宋体" w:hAnsi="宋体" w:cs="幼圆" w:hint="eastAsia"/>
          <w:bCs/>
          <w:sz w:val="28"/>
          <w:szCs w:val="28"/>
        </w:rPr>
        <w:t>报价日期：</w:t>
      </w:r>
      <w:r w:rsidR="00F35E01">
        <w:rPr>
          <w:rFonts w:ascii="宋体" w:eastAsia="宋体" w:hAnsi="宋体" w:cs="幼圆" w:hint="eastAsia"/>
          <w:bCs/>
          <w:sz w:val="28"/>
          <w:szCs w:val="28"/>
        </w:rPr>
        <w:t xml:space="preserve">     </w:t>
      </w:r>
      <w:r>
        <w:rPr>
          <w:rFonts w:ascii="宋体" w:eastAsia="宋体" w:hAnsi="宋体" w:cs="幼圆" w:hint="eastAsia"/>
          <w:bCs/>
          <w:sz w:val="28"/>
          <w:szCs w:val="28"/>
        </w:rPr>
        <w:t xml:space="preserve">年  </w:t>
      </w:r>
      <w:r w:rsidR="00982920">
        <w:rPr>
          <w:rFonts w:ascii="宋体" w:eastAsia="宋体" w:hAnsi="宋体" w:cs="幼圆" w:hint="eastAsia"/>
          <w:bCs/>
          <w:sz w:val="28"/>
          <w:szCs w:val="28"/>
        </w:rPr>
        <w:t xml:space="preserve"> </w:t>
      </w:r>
      <w:r>
        <w:rPr>
          <w:rFonts w:ascii="宋体" w:eastAsia="宋体" w:hAnsi="宋体" w:cs="幼圆" w:hint="eastAsia"/>
          <w:bCs/>
          <w:sz w:val="28"/>
          <w:szCs w:val="28"/>
        </w:rPr>
        <w:t xml:space="preserve">月  </w:t>
      </w:r>
      <w:r w:rsidR="00982920">
        <w:rPr>
          <w:rFonts w:ascii="宋体" w:eastAsia="宋体" w:hAnsi="宋体" w:cs="幼圆" w:hint="eastAsia"/>
          <w:bCs/>
          <w:sz w:val="28"/>
          <w:szCs w:val="28"/>
        </w:rPr>
        <w:t xml:space="preserve"> </w:t>
      </w:r>
      <w:r>
        <w:rPr>
          <w:rFonts w:ascii="宋体" w:eastAsia="宋体" w:hAnsi="宋体" w:cs="幼圆" w:hint="eastAsia"/>
          <w:bCs/>
          <w:sz w:val="28"/>
          <w:szCs w:val="28"/>
        </w:rPr>
        <w:t xml:space="preserve"> 日</w:t>
      </w:r>
    </w:p>
    <w:p w:rsidR="007340EE" w:rsidRDefault="00C3544D">
      <w:pPr>
        <w:ind w:firstLineChars="3100" w:firstLine="8680"/>
        <w:rPr>
          <w:rFonts w:ascii="宋体" w:eastAsia="宋体" w:hAnsi="宋体" w:cs="幼圆"/>
          <w:bCs/>
          <w:sz w:val="28"/>
          <w:szCs w:val="28"/>
        </w:rPr>
      </w:pPr>
      <w:r>
        <w:rPr>
          <w:rFonts w:ascii="宋体" w:eastAsia="宋体" w:hAnsi="宋体" w:cs="幼圆" w:hint="eastAsia"/>
          <w:bCs/>
          <w:sz w:val="28"/>
          <w:szCs w:val="28"/>
        </w:rPr>
        <w:t>报价联系人：</w:t>
      </w:r>
    </w:p>
    <w:p w:rsidR="007340EE" w:rsidRDefault="00C3544D">
      <w:pPr>
        <w:ind w:firstLineChars="3100" w:firstLine="8680"/>
        <w:rPr>
          <w:rFonts w:ascii="宋体" w:eastAsia="宋体" w:hAnsi="宋体" w:cs="幼圆"/>
          <w:bCs/>
          <w:sz w:val="28"/>
          <w:szCs w:val="28"/>
        </w:rPr>
      </w:pPr>
      <w:r>
        <w:rPr>
          <w:rFonts w:ascii="宋体" w:eastAsia="宋体" w:hAnsi="宋体" w:cs="幼圆" w:hint="eastAsia"/>
          <w:bCs/>
          <w:sz w:val="28"/>
          <w:szCs w:val="28"/>
        </w:rPr>
        <w:t>联系人电话：</w:t>
      </w:r>
    </w:p>
    <w:p w:rsidR="007340EE" w:rsidRDefault="007340EE">
      <w:pPr>
        <w:rPr>
          <w:rFonts w:ascii="宋体" w:eastAsia="宋体" w:hAnsi="宋体" w:cs="幼圆"/>
          <w:bCs/>
          <w:sz w:val="24"/>
          <w:szCs w:val="24"/>
        </w:rPr>
      </w:pPr>
    </w:p>
    <w:sectPr w:rsidR="007340EE" w:rsidSect="007340EE">
      <w:pgSz w:w="16838" w:h="11906" w:orient="landscape"/>
      <w:pgMar w:top="1247" w:right="1021" w:bottom="1134"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593" w:rsidRDefault="00162593" w:rsidP="001C0FC0">
      <w:r>
        <w:separator/>
      </w:r>
    </w:p>
  </w:endnote>
  <w:endnote w:type="continuationSeparator" w:id="1">
    <w:p w:rsidR="00162593" w:rsidRDefault="00162593" w:rsidP="001C0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Light">
    <w:altName w:val="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altName w:val="新宋体"/>
    <w:panose1 w:val="02010609030101010101"/>
    <w:charset w:val="86"/>
    <w:family w:val="modern"/>
    <w:pitch w:val="fixed"/>
    <w:sig w:usb0="0000028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593" w:rsidRDefault="00162593" w:rsidP="001C0FC0">
      <w:r>
        <w:separator/>
      </w:r>
    </w:p>
  </w:footnote>
  <w:footnote w:type="continuationSeparator" w:id="1">
    <w:p w:rsidR="00162593" w:rsidRDefault="00162593" w:rsidP="001C0F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E101D50"/>
    <w:lvl w:ilvl="0">
      <w:start w:val="3"/>
      <w:numFmt w:val="decimal"/>
      <w:lvlText w:val="%1."/>
      <w:lvlJc w:val="left"/>
      <w:pPr>
        <w:tabs>
          <w:tab w:val="left" w:pos="312"/>
        </w:tabs>
      </w:pPr>
    </w:lvl>
  </w:abstractNum>
  <w:abstractNum w:abstractNumId="1">
    <w:nsid w:val="00000002"/>
    <w:multiLevelType w:val="singleLevel"/>
    <w:tmpl w:val="D84E82C8"/>
    <w:lvl w:ilvl="0">
      <w:start w:val="4"/>
      <w:numFmt w:val="chineseCounting"/>
      <w:suff w:val="nothing"/>
      <w:lvlText w:val="%1、"/>
      <w:lvlJc w:val="left"/>
      <w:rPr>
        <w:rFonts w:hint="eastAsia"/>
      </w:rPr>
    </w:lvl>
  </w:abstractNum>
  <w:abstractNum w:abstractNumId="2">
    <w:nsid w:val="00000003"/>
    <w:multiLevelType w:val="multilevel"/>
    <w:tmpl w:val="00000003"/>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4"/>
    <w:multiLevelType w:val="multilevel"/>
    <w:tmpl w:val="00000009"/>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5"/>
    <w:multiLevelType w:val="multilevel"/>
    <w:tmpl w:val="0000000C"/>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6"/>
    <w:multiLevelType w:val="multilevel"/>
    <w:tmpl w:val="00000010"/>
    <w:lvl w:ilvl="0">
      <w:start w:val="5"/>
      <w:numFmt w:val="japaneseCounting"/>
      <w:lvlText w:val="第%1条"/>
      <w:lvlJc w:val="left"/>
      <w:pPr>
        <w:tabs>
          <w:tab w:val="left" w:pos="1200"/>
        </w:tabs>
        <w:ind w:left="1200" w:hanging="1200"/>
      </w:pPr>
      <w:rPr>
        <w:rFonts w:hint="eastAsia"/>
      </w:rPr>
    </w:lvl>
    <w:lvl w:ilvl="1">
      <w:start w:val="1"/>
      <w:numFmt w:val="decimal"/>
      <w:lvlText w:val="%2、"/>
      <w:lvlJc w:val="left"/>
      <w:pPr>
        <w:tabs>
          <w:tab w:val="left" w:pos="1140"/>
        </w:tabs>
        <w:ind w:left="1140" w:hanging="720"/>
      </w:pPr>
      <w:rPr>
        <w:rFonts w:hint="eastAsia"/>
      </w:rPr>
    </w:lvl>
    <w:lvl w:ilvl="2">
      <w:start w:val="2"/>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7"/>
    <w:multiLevelType w:val="multilevel"/>
    <w:tmpl w:val="00000011"/>
    <w:lvl w:ilvl="0">
      <w:start w:val="1"/>
      <w:numFmt w:val="japaneseCounting"/>
      <w:lvlText w:val="第%1条"/>
      <w:lvlJc w:val="left"/>
      <w:pPr>
        <w:tabs>
          <w:tab w:val="left" w:pos="1200"/>
        </w:tabs>
        <w:ind w:left="1200" w:hanging="120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08"/>
    <w:multiLevelType w:val="multilevel"/>
    <w:tmpl w:val="00000015"/>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09"/>
    <w:multiLevelType w:val="multilevel"/>
    <w:tmpl w:val="00000016"/>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0A"/>
    <w:multiLevelType w:val="multilevel"/>
    <w:tmpl w:val="00000020"/>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0B"/>
    <w:multiLevelType w:val="singleLevel"/>
    <w:tmpl w:val="154A4B37"/>
    <w:lvl w:ilvl="0">
      <w:start w:val="14"/>
      <w:numFmt w:val="decimal"/>
      <w:lvlText w:val="%1."/>
      <w:lvlJc w:val="left"/>
      <w:pPr>
        <w:tabs>
          <w:tab w:val="left" w:pos="312"/>
        </w:tabs>
      </w:pPr>
    </w:lvl>
  </w:abstractNum>
  <w:abstractNum w:abstractNumId="11">
    <w:nsid w:val="0000000C"/>
    <w:multiLevelType w:val="singleLevel"/>
    <w:tmpl w:val="38B9463B"/>
    <w:lvl w:ilvl="0">
      <w:start w:val="1"/>
      <w:numFmt w:val="decimal"/>
      <w:suff w:val="nothing"/>
      <w:lvlText w:val="%1、"/>
      <w:lvlJc w:val="left"/>
    </w:lvl>
  </w:abstractNum>
  <w:abstractNum w:abstractNumId="12">
    <w:nsid w:val="7B9C5972"/>
    <w:multiLevelType w:val="singleLevel"/>
    <w:tmpl w:val="AB3F75B8"/>
    <w:lvl w:ilvl="0">
      <w:start w:val="1"/>
      <w:numFmt w:val="decimal"/>
      <w:suff w:val="nothing"/>
      <w:lvlText w:val="%1、"/>
      <w:lvlJc w:val="left"/>
    </w:lvl>
  </w:abstractNum>
  <w:num w:numId="1">
    <w:abstractNumId w:val="0"/>
  </w:num>
  <w:num w:numId="2">
    <w:abstractNumId w:val="1"/>
  </w:num>
  <w:num w:numId="3">
    <w:abstractNumId w:val="12"/>
  </w:num>
  <w:num w:numId="4">
    <w:abstractNumId w:val="11"/>
  </w:num>
  <w:num w:numId="5">
    <w:abstractNumId w:val="6"/>
  </w:num>
  <w:num w:numId="6">
    <w:abstractNumId w:val="5"/>
  </w:num>
  <w:num w:numId="7">
    <w:abstractNumId w:val="3"/>
  </w:num>
  <w:num w:numId="8">
    <w:abstractNumId w:val="8"/>
  </w:num>
  <w:num w:numId="9">
    <w:abstractNumId w:val="7"/>
  </w:num>
  <w:num w:numId="10">
    <w:abstractNumId w:val="4"/>
  </w:num>
  <w:num w:numId="11">
    <w:abstractNumId w:val="2"/>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40EE"/>
    <w:rsid w:val="000154DB"/>
    <w:rsid w:val="000F0FE3"/>
    <w:rsid w:val="00117459"/>
    <w:rsid w:val="00162593"/>
    <w:rsid w:val="00167983"/>
    <w:rsid w:val="001713E3"/>
    <w:rsid w:val="001A0A92"/>
    <w:rsid w:val="001C0FC0"/>
    <w:rsid w:val="00237737"/>
    <w:rsid w:val="00241E9D"/>
    <w:rsid w:val="00283DFC"/>
    <w:rsid w:val="002E2134"/>
    <w:rsid w:val="00300A33"/>
    <w:rsid w:val="003D4339"/>
    <w:rsid w:val="003F76B0"/>
    <w:rsid w:val="00420178"/>
    <w:rsid w:val="004409D2"/>
    <w:rsid w:val="0047358F"/>
    <w:rsid w:val="00486D6B"/>
    <w:rsid w:val="004F539B"/>
    <w:rsid w:val="00515041"/>
    <w:rsid w:val="0052047D"/>
    <w:rsid w:val="005408F6"/>
    <w:rsid w:val="005B5E26"/>
    <w:rsid w:val="00685D11"/>
    <w:rsid w:val="006C75B0"/>
    <w:rsid w:val="00705766"/>
    <w:rsid w:val="007340EE"/>
    <w:rsid w:val="00734DEC"/>
    <w:rsid w:val="00737612"/>
    <w:rsid w:val="007D2E8C"/>
    <w:rsid w:val="007D6BF7"/>
    <w:rsid w:val="00803F83"/>
    <w:rsid w:val="00821E6B"/>
    <w:rsid w:val="00837407"/>
    <w:rsid w:val="00860C04"/>
    <w:rsid w:val="008A232C"/>
    <w:rsid w:val="00954AC5"/>
    <w:rsid w:val="00982920"/>
    <w:rsid w:val="009B15F2"/>
    <w:rsid w:val="00A22090"/>
    <w:rsid w:val="00A2364B"/>
    <w:rsid w:val="00A471C7"/>
    <w:rsid w:val="00BC09A4"/>
    <w:rsid w:val="00C303B1"/>
    <w:rsid w:val="00C3544D"/>
    <w:rsid w:val="00C808C4"/>
    <w:rsid w:val="00C92798"/>
    <w:rsid w:val="00CA16F2"/>
    <w:rsid w:val="00CF6BC3"/>
    <w:rsid w:val="00D77446"/>
    <w:rsid w:val="00E25521"/>
    <w:rsid w:val="00EE2530"/>
    <w:rsid w:val="00F2209A"/>
    <w:rsid w:val="00F35E01"/>
    <w:rsid w:val="00F95DBF"/>
    <w:rsid w:val="00FB434D"/>
    <w:rsid w:val="00FD56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0EE"/>
    <w:pPr>
      <w:widowControl w:val="0"/>
      <w:jc w:val="both"/>
    </w:pPr>
    <w:rPr>
      <w:rFonts w:ascii="等线" w:eastAsia="等线" w:hAnsi="等线" w:cs="宋体"/>
      <w:kern w:val="2"/>
      <w:sz w:val="21"/>
      <w:szCs w:val="22"/>
    </w:rPr>
  </w:style>
  <w:style w:type="paragraph" w:styleId="1">
    <w:name w:val="heading 1"/>
    <w:basedOn w:val="a"/>
    <w:next w:val="a"/>
    <w:qFormat/>
    <w:rsid w:val="007340EE"/>
    <w:pPr>
      <w:keepNext/>
      <w:keepLines/>
      <w:spacing w:before="340" w:after="330" w:line="578" w:lineRule="auto"/>
      <w:outlineLvl w:val="0"/>
    </w:pPr>
    <w:rPr>
      <w:b/>
      <w:bCs/>
      <w:kern w:val="44"/>
      <w:sz w:val="44"/>
      <w:szCs w:val="44"/>
    </w:rPr>
  </w:style>
  <w:style w:type="paragraph" w:styleId="3">
    <w:name w:val="heading 3"/>
    <w:basedOn w:val="a"/>
    <w:next w:val="a0"/>
    <w:qFormat/>
    <w:rsid w:val="007340EE"/>
    <w:pPr>
      <w:keepNext/>
      <w:keepLines/>
      <w:autoSpaceDE w:val="0"/>
      <w:autoSpaceDN w:val="0"/>
      <w:adjustRightInd w:val="0"/>
      <w:spacing w:before="360" w:after="120"/>
      <w:jc w:val="left"/>
      <w:outlineLvl w:val="2"/>
    </w:pPr>
    <w:rPr>
      <w:rFonts w:ascii="宋体" w:hAnsi="宋体"/>
      <w:kern w:val="0"/>
      <w:sz w:val="20"/>
      <w:szCs w:val="20"/>
    </w:rPr>
  </w:style>
  <w:style w:type="paragraph" w:styleId="5">
    <w:name w:val="heading 5"/>
    <w:basedOn w:val="a"/>
    <w:next w:val="a"/>
    <w:link w:val="5Char"/>
    <w:uiPriority w:val="9"/>
    <w:qFormat/>
    <w:rsid w:val="007340EE"/>
    <w:pPr>
      <w:widowControl/>
      <w:spacing w:line="300" w:lineRule="atLeast"/>
      <w:jc w:val="center"/>
      <w:outlineLvl w:val="4"/>
    </w:pPr>
    <w:rPr>
      <w:rFonts w:ascii="宋体" w:eastAsia="宋体" w:hAnsi="宋体"/>
      <w:color w:val="919191"/>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7340EE"/>
    <w:pPr>
      <w:ind w:firstLine="420"/>
    </w:pPr>
    <w:rPr>
      <w:szCs w:val="20"/>
    </w:rPr>
  </w:style>
  <w:style w:type="paragraph" w:styleId="a4">
    <w:name w:val="footer"/>
    <w:basedOn w:val="a"/>
    <w:link w:val="Char"/>
    <w:uiPriority w:val="99"/>
    <w:qFormat/>
    <w:rsid w:val="007340EE"/>
    <w:pPr>
      <w:tabs>
        <w:tab w:val="center" w:pos="4153"/>
        <w:tab w:val="right" w:pos="8306"/>
      </w:tabs>
      <w:snapToGrid w:val="0"/>
      <w:jc w:val="left"/>
    </w:pPr>
    <w:rPr>
      <w:sz w:val="18"/>
      <w:szCs w:val="18"/>
    </w:rPr>
  </w:style>
  <w:style w:type="paragraph" w:styleId="a5">
    <w:name w:val="header"/>
    <w:basedOn w:val="a"/>
    <w:link w:val="Char0"/>
    <w:uiPriority w:val="99"/>
    <w:qFormat/>
    <w:rsid w:val="007340E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7340EE"/>
    <w:pPr>
      <w:widowControl/>
      <w:jc w:val="left"/>
    </w:pPr>
    <w:rPr>
      <w:rFonts w:ascii="宋体" w:eastAsia="宋体" w:hAnsi="宋体"/>
      <w:kern w:val="0"/>
      <w:sz w:val="24"/>
      <w:szCs w:val="24"/>
    </w:rPr>
  </w:style>
  <w:style w:type="table" w:styleId="a7">
    <w:name w:val="Table Grid"/>
    <w:basedOn w:val="a2"/>
    <w:qFormat/>
    <w:rsid w:val="0073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uiPriority w:val="22"/>
    <w:qFormat/>
    <w:rsid w:val="007340EE"/>
    <w:rPr>
      <w:b/>
      <w:bCs/>
    </w:rPr>
  </w:style>
  <w:style w:type="character" w:customStyle="1" w:styleId="5Char">
    <w:name w:val="标题 5 Char"/>
    <w:basedOn w:val="a1"/>
    <w:link w:val="5"/>
    <w:uiPriority w:val="9"/>
    <w:qFormat/>
    <w:rsid w:val="007340EE"/>
    <w:rPr>
      <w:rFonts w:ascii="宋体" w:eastAsia="宋体" w:hAnsi="宋体" w:cs="宋体"/>
      <w:color w:val="919191"/>
      <w:kern w:val="0"/>
      <w:sz w:val="20"/>
      <w:szCs w:val="20"/>
    </w:rPr>
  </w:style>
  <w:style w:type="paragraph" w:customStyle="1" w:styleId="A9">
    <w:name w:val="正文 A"/>
    <w:qFormat/>
    <w:rsid w:val="007340EE"/>
    <w:pPr>
      <w:widowControl w:val="0"/>
      <w:jc w:val="both"/>
    </w:pPr>
    <w:rPr>
      <w:rFonts w:ascii="Arial Unicode MS" w:eastAsia="Times New Roman" w:hAnsi="Arial Unicode MS" w:cs="Arial Unicode MS" w:hint="eastAsia"/>
      <w:color w:val="000000"/>
      <w:sz w:val="24"/>
      <w:szCs w:val="24"/>
      <w:u w:color="000000"/>
    </w:rPr>
  </w:style>
  <w:style w:type="paragraph" w:customStyle="1" w:styleId="NewNewNewNewNew">
    <w:name w:val="正文 New New New New New"/>
    <w:qFormat/>
    <w:rsid w:val="007340EE"/>
    <w:pPr>
      <w:widowControl w:val="0"/>
      <w:jc w:val="both"/>
    </w:pPr>
    <w:rPr>
      <w:kern w:val="2"/>
      <w:sz w:val="21"/>
      <w:szCs w:val="24"/>
    </w:rPr>
  </w:style>
  <w:style w:type="paragraph" w:customStyle="1" w:styleId="NewNewNewNewNewNew">
    <w:name w:val="正文 New New New New New New"/>
    <w:qFormat/>
    <w:rsid w:val="007340EE"/>
    <w:pPr>
      <w:widowControl w:val="0"/>
      <w:jc w:val="both"/>
    </w:pPr>
    <w:rPr>
      <w:kern w:val="2"/>
      <w:sz w:val="21"/>
      <w:szCs w:val="24"/>
    </w:rPr>
  </w:style>
  <w:style w:type="paragraph" w:styleId="aa">
    <w:name w:val="List Paragraph"/>
    <w:basedOn w:val="a"/>
    <w:uiPriority w:val="99"/>
    <w:qFormat/>
    <w:rsid w:val="007340EE"/>
    <w:pPr>
      <w:ind w:firstLineChars="200" w:firstLine="420"/>
    </w:pPr>
  </w:style>
  <w:style w:type="character" w:customStyle="1" w:styleId="Char0">
    <w:name w:val="页眉 Char"/>
    <w:basedOn w:val="a1"/>
    <w:link w:val="a5"/>
    <w:uiPriority w:val="99"/>
    <w:qFormat/>
    <w:rsid w:val="007340EE"/>
    <w:rPr>
      <w:rFonts w:ascii="等线" w:eastAsia="等线" w:hAnsi="等线" w:cs="宋体"/>
      <w:kern w:val="2"/>
      <w:sz w:val="18"/>
      <w:szCs w:val="18"/>
    </w:rPr>
  </w:style>
  <w:style w:type="character" w:customStyle="1" w:styleId="Char">
    <w:name w:val="页脚 Char"/>
    <w:basedOn w:val="a1"/>
    <w:link w:val="a4"/>
    <w:uiPriority w:val="99"/>
    <w:qFormat/>
    <w:rsid w:val="007340EE"/>
    <w:rPr>
      <w:rFonts w:ascii="等线" w:eastAsia="等线" w:hAnsi="等线" w:cs="宋体"/>
      <w:kern w:val="2"/>
      <w:sz w:val="18"/>
      <w:szCs w:val="18"/>
    </w:rPr>
  </w:style>
  <w:style w:type="paragraph" w:styleId="ab">
    <w:name w:val="Balloon Text"/>
    <w:basedOn w:val="a"/>
    <w:link w:val="Char1"/>
    <w:uiPriority w:val="99"/>
    <w:rsid w:val="007340EE"/>
    <w:rPr>
      <w:sz w:val="18"/>
      <w:szCs w:val="18"/>
    </w:rPr>
  </w:style>
  <w:style w:type="character" w:customStyle="1" w:styleId="Char1">
    <w:name w:val="批注框文本 Char"/>
    <w:basedOn w:val="a1"/>
    <w:link w:val="ab"/>
    <w:uiPriority w:val="99"/>
    <w:rsid w:val="007340EE"/>
    <w:rPr>
      <w:rFonts w:ascii="等线" w:eastAsia="等线" w:hAnsi="等线" w:cs="宋体"/>
      <w:kern w:val="2"/>
      <w:sz w:val="18"/>
      <w:szCs w:val="18"/>
    </w:rPr>
  </w:style>
</w:styles>
</file>

<file path=word/webSettings.xml><?xml version="1.0" encoding="utf-8"?>
<w:webSettings xmlns:r="http://schemas.openxmlformats.org/officeDocument/2006/relationships" xmlns:w="http://schemas.openxmlformats.org/wordprocessingml/2006/main">
  <w:divs>
    <w:div w:id="729423983">
      <w:bodyDiv w:val="1"/>
      <w:marLeft w:val="0"/>
      <w:marRight w:val="0"/>
      <w:marTop w:val="0"/>
      <w:marBottom w:val="0"/>
      <w:divBdr>
        <w:top w:val="none" w:sz="0" w:space="0" w:color="auto"/>
        <w:left w:val="none" w:sz="0" w:space="0" w:color="auto"/>
        <w:bottom w:val="none" w:sz="0" w:space="0" w:color="auto"/>
        <w:right w:val="none" w:sz="0" w:space="0" w:color="auto"/>
      </w:divBdr>
    </w:div>
    <w:div w:id="119453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dan</dc:creator>
  <cp:lastModifiedBy>netuser</cp:lastModifiedBy>
  <cp:revision>3</cp:revision>
  <dcterms:created xsi:type="dcterms:W3CDTF">2021-12-29T09:35:00Z</dcterms:created>
  <dcterms:modified xsi:type="dcterms:W3CDTF">2021-12-29T09:48:00Z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2052-11.1.0.8663</vt:lpwstr>
  </property>
</Properties>
</file>