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项目名称：内镜洗消用水处理设备采购项目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hint="default"/>
          <w:highlight w:val="yellow"/>
          <w:lang w:val="en-US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>▲</w:t>
      </w:r>
      <w:bookmarkStart w:id="0" w:name="_GoBack"/>
      <w:bookmarkEnd w:id="0"/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号参数是否完全满足：□是  /  □否   </w:t>
      </w:r>
      <w:r>
        <w:rPr>
          <w:rFonts w:hint="eastAsia" w:ascii="宋体" w:hAnsi="宋体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3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年耗材量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32"/>
                <w:szCs w:val="32"/>
                <w:lang w:val="en-US" w:eastAsia="zh-CN"/>
              </w:rPr>
              <w:t>如有耗材，请填写  XXX元/年</w:t>
            </w:r>
          </w:p>
          <w:p>
            <w:pPr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32"/>
                <w:szCs w:val="32"/>
                <w:lang w:val="en-US" w:eastAsia="zh-CN"/>
              </w:rPr>
              <w:t>（耗材清单、单价必须填写在分项报价表中）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highlight w:val="none"/>
                <w:lang w:val="en-US" w:eastAsia="zh-CN"/>
              </w:rPr>
              <w:t>报价含3年的质保期及耗材费用。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pStyle w:val="4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pStyle w:val="5"/>
        <w:spacing w:line="36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</w:t>
      </w:r>
    </w:p>
    <w:p>
      <w:pPr>
        <w:pStyle w:val="5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5"/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填写此表时不得改变表格的形式。如有其他特殊说明事项，可在“备注”栏内明确表述。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项目名称：内镜洗消用水处理设备采购项目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8"/>
        <w:tblW w:w="104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46"/>
        <w:gridCol w:w="972"/>
        <w:gridCol w:w="1330"/>
        <w:gridCol w:w="830"/>
        <w:gridCol w:w="920"/>
        <w:gridCol w:w="173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总报价（人民币）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XXX元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报价含3年的质保期及耗材费用。</w:t>
            </w:r>
          </w:p>
        </w:tc>
      </w:tr>
    </w:tbl>
    <w:p>
      <w:pPr>
        <w:pStyle w:val="12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2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spacing w:line="273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bidi w:val="0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供应商在此表中漏报、少报的费用，均视为已隐含在总报价中，采购方无须再向供应商支付总报价之外的任何费用。</w:t>
      </w:r>
    </w:p>
    <w:p>
      <w:pPr>
        <w:pStyle w:val="5"/>
        <w:bidi w:val="0"/>
        <w:jc w:val="left"/>
        <w:rPr>
          <w:rFonts w:hint="eastAsia" w:hAnsi="宋体"/>
          <w:sz w:val="24"/>
          <w:szCs w:val="24"/>
        </w:rPr>
      </w:pPr>
      <w:r>
        <w:rPr>
          <w:rFonts w:hint="eastAsia"/>
          <w:lang w:val="en-US" w:eastAsia="zh-CN"/>
        </w:rPr>
        <w:t>2.如设备需要耗材，请在后面附上耗材列表及耗材的单价和年耗材费用。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41EC"/>
    <w:multiLevelType w:val="singleLevel"/>
    <w:tmpl w:val="2ABF4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23143"/>
    <w:rsid w:val="000F1D76"/>
    <w:rsid w:val="00277D17"/>
    <w:rsid w:val="00695F1F"/>
    <w:rsid w:val="007849A6"/>
    <w:rsid w:val="00B65751"/>
    <w:rsid w:val="00F17421"/>
    <w:rsid w:val="04804ED4"/>
    <w:rsid w:val="080B25E3"/>
    <w:rsid w:val="0FCE3978"/>
    <w:rsid w:val="19731EF8"/>
    <w:rsid w:val="1BD71F87"/>
    <w:rsid w:val="1F48152D"/>
    <w:rsid w:val="21620857"/>
    <w:rsid w:val="29793800"/>
    <w:rsid w:val="2B345AA5"/>
    <w:rsid w:val="2F8101B5"/>
    <w:rsid w:val="30635B91"/>
    <w:rsid w:val="36957B86"/>
    <w:rsid w:val="40AD5DC7"/>
    <w:rsid w:val="42444DCD"/>
    <w:rsid w:val="42767ADA"/>
    <w:rsid w:val="44E41623"/>
    <w:rsid w:val="46B50A86"/>
    <w:rsid w:val="4C6435D7"/>
    <w:rsid w:val="4CD5084E"/>
    <w:rsid w:val="57D91936"/>
    <w:rsid w:val="5EC56049"/>
    <w:rsid w:val="61D64DA7"/>
    <w:rsid w:val="653A1C66"/>
    <w:rsid w:val="680727F4"/>
    <w:rsid w:val="6BD44BD4"/>
    <w:rsid w:val="6F062C12"/>
    <w:rsid w:val="77DF569F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456</Characters>
  <Lines>3</Lines>
  <Paragraphs>1</Paragraphs>
  <TotalTime>1</TotalTime>
  <ScaleCrop>false</ScaleCrop>
  <LinksUpToDate>false</LinksUpToDate>
  <CharactersWithSpaces>566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dcterms:modified xsi:type="dcterms:W3CDTF">2022-04-08T02:35:32Z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F7502E51C7C94AF0B0925EB66C69CA69</vt:lpwstr>
  </property>
</Properties>
</file>