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附件1：广东省人民医院2022年社会人（第二批）住培医师招录理论考试学员指引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考核时间</w:t>
      </w:r>
      <w:r>
        <w:rPr>
          <w:rFonts w:hint="eastAsia"/>
          <w:b/>
          <w:bCs/>
          <w:sz w:val="28"/>
          <w:szCs w:val="36"/>
          <w:lang w:val="en-US" w:eastAsia="zh-CN"/>
        </w:rPr>
        <w:t>节点</w:t>
      </w:r>
      <w:r>
        <w:rPr>
          <w:rFonts w:hint="eastAsia"/>
          <w:b/>
          <w:bCs/>
          <w:sz w:val="28"/>
          <w:szCs w:val="36"/>
          <w:lang w:eastAsia="zh-CN"/>
        </w:rPr>
        <w:t>及</w:t>
      </w:r>
      <w:r>
        <w:rPr>
          <w:rFonts w:hint="eastAsia"/>
          <w:b/>
          <w:bCs/>
          <w:sz w:val="28"/>
          <w:szCs w:val="36"/>
          <w:lang w:val="en-US" w:eastAsia="zh-CN"/>
        </w:rPr>
        <w:t>方式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3538"/>
        <w:gridCol w:w="3100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日期</w:t>
            </w:r>
          </w:p>
        </w:tc>
        <w:tc>
          <w:tcPr>
            <w:tcW w:w="353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时间</w:t>
            </w:r>
          </w:p>
        </w:tc>
        <w:tc>
          <w:tcPr>
            <w:tcW w:w="31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内容</w:t>
            </w:r>
          </w:p>
        </w:tc>
        <w:tc>
          <w:tcPr>
            <w:tcW w:w="136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lang w:val="en-US" w:eastAsia="zh-CN"/>
              </w:rPr>
              <w:t>5月17日</w:t>
            </w:r>
          </w:p>
        </w:tc>
        <w:tc>
          <w:tcPr>
            <w:tcW w:w="353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8：30-17：30</w:t>
            </w:r>
          </w:p>
        </w:tc>
        <w:tc>
          <w:tcPr>
            <w:tcW w:w="31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请提前点击www.yulin-medical.com:9436/setup.exe下载考试系统并安装。 用户名为报名填写的手机号，初始密码为证件号后6位（以X结尾的注意是大写）。考试当天于请按通知要求提前上线参加设备调试及考生身份验证（未能规定时间内完成考生身份验证则视为放弃笔试考核）。</w:t>
            </w:r>
          </w:p>
        </w:tc>
        <w:tc>
          <w:tcPr>
            <w:tcW w:w="136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详情请见5.17短信通知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</w:trPr>
        <w:tc>
          <w:tcPr>
            <w:tcW w:w="51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lang w:val="en-US" w:eastAsia="zh-CN"/>
              </w:rPr>
              <w:t>5月18日</w:t>
            </w:r>
          </w:p>
        </w:tc>
        <w:tc>
          <w:tcPr>
            <w:tcW w:w="3538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第一场：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测试：14：00-14：20，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考核：14：20-15：20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第二场：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测试：15：30-16：00，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考试：16：00-17：00；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第三场：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测试：17：10-17：30，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考试：17：30-18：30）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8"/>
                <w:szCs w:val="36"/>
                <w:vertAlign w:val="baseline"/>
                <w:lang w:val="en-US" w:eastAsia="zh-CN"/>
              </w:rPr>
              <w:t>分组名单见附件2</w:t>
            </w:r>
          </w:p>
        </w:tc>
        <w:tc>
          <w:tcPr>
            <w:tcW w:w="310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测试：</w:t>
            </w:r>
            <w:r>
              <w:rPr>
                <w:rFonts w:hint="eastAsia"/>
                <w:b w:val="0"/>
                <w:bCs w:val="0"/>
                <w:sz w:val="28"/>
                <w:szCs w:val="36"/>
                <w:lang w:val="en-US" w:eastAsia="zh-CN"/>
              </w:rPr>
              <w:t>设备调试及考生身份确认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考核：</w:t>
            </w:r>
            <w:r>
              <w:rPr>
                <w:rFonts w:hint="eastAsia"/>
                <w:b w:val="0"/>
                <w:bCs w:val="0"/>
                <w:sz w:val="28"/>
                <w:szCs w:val="36"/>
                <w:lang w:val="en-US" w:eastAsia="zh-CN"/>
              </w:rPr>
              <w:t>正式考核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分组及对应会议号详见附件2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考生考场要求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1、考试前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（1）前机位</w:t>
      </w:r>
      <w:r>
        <w:rPr>
          <w:rFonts w:hint="eastAsia"/>
          <w:color w:val="FF0000"/>
          <w:sz w:val="32"/>
          <w:szCs w:val="32"/>
          <w:lang w:val="en-US" w:eastAsia="zh-CN"/>
        </w:rPr>
        <w:t>（前机位会议室码请查看附件2）</w:t>
      </w:r>
      <w:r>
        <w:rPr>
          <w:rFonts w:hint="eastAsia"/>
          <w:sz w:val="32"/>
          <w:szCs w:val="32"/>
        </w:rPr>
        <w:t>加入指定的腾讯会议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并开启摄像头，摄像头对准考生正面。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811395" cy="2454275"/>
            <wp:effectExtent l="0" t="0" r="8255" b="317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1395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后机位</w:t>
      </w:r>
      <w:r>
        <w:rPr>
          <w:rFonts w:hint="eastAsia"/>
          <w:color w:val="FF0000"/>
          <w:sz w:val="32"/>
          <w:szCs w:val="32"/>
          <w:lang w:val="en-US" w:eastAsia="zh-CN"/>
        </w:rPr>
        <w:t>（后机位会议室码请查看附件2）</w:t>
      </w:r>
      <w:r>
        <w:rPr>
          <w:rFonts w:hint="eastAsia"/>
          <w:sz w:val="32"/>
          <w:szCs w:val="32"/>
        </w:rPr>
        <w:t>进入指定的腾讯会议2并开启摄像头及麦克风，设备需置于考生正后方，摄像头需覆盖考生及进行考试的电脑及左右各约1米。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2738755" cy="2754630"/>
            <wp:effectExtent l="0" t="0" r="4445" b="7620"/>
            <wp:docPr id="6" name="图片 6" descr="微信图片_20200515151406_副本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00515151406_副本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8755" cy="275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3、考试前二十分钟接受身份验证，考生举起身份证至摄像头前等待监考老师确认后方可放下。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exact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二、考试过程中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、通过电脑加入考试。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2、考试过程中不得离开会议，违者按作弊处理。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3、考试过程中保持双机位在线，违者取消成绩。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4、除了考试电脑和腾讯会议电脑或手机，考试过程中不得使用其他的电子设备。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5、考试过程中不得讲话和观望周边。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exac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三、考试后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1、提交试题。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2、面向腾讯会议1的电脑摄像头，并举起身份证。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3、等待监考老师核实确认和指令。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4、离开会议，结束。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B77421"/>
    <w:multiLevelType w:val="singleLevel"/>
    <w:tmpl w:val="91B774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796081A"/>
    <w:multiLevelType w:val="singleLevel"/>
    <w:tmpl w:val="A796081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OWJjYTNhYmI2YmFhM2VlNjBmMGVmNTJiZjZmZjcifQ=="/>
  </w:docVars>
  <w:rsids>
    <w:rsidRoot w:val="00000000"/>
    <w:rsid w:val="007E26A8"/>
    <w:rsid w:val="01D34B7C"/>
    <w:rsid w:val="01DE21F0"/>
    <w:rsid w:val="089D65C1"/>
    <w:rsid w:val="08E77239"/>
    <w:rsid w:val="0D447276"/>
    <w:rsid w:val="12700566"/>
    <w:rsid w:val="15FA040A"/>
    <w:rsid w:val="181D1D44"/>
    <w:rsid w:val="1EA57152"/>
    <w:rsid w:val="2D1C4D7A"/>
    <w:rsid w:val="2EB668DF"/>
    <w:rsid w:val="35E47977"/>
    <w:rsid w:val="36D641EB"/>
    <w:rsid w:val="37104E2B"/>
    <w:rsid w:val="3AD46C94"/>
    <w:rsid w:val="3B7A1CF9"/>
    <w:rsid w:val="4BB05025"/>
    <w:rsid w:val="4BFB2A7A"/>
    <w:rsid w:val="4E7C2BD8"/>
    <w:rsid w:val="5AB644C8"/>
    <w:rsid w:val="5D1A4582"/>
    <w:rsid w:val="61295CF4"/>
    <w:rsid w:val="63E853DA"/>
    <w:rsid w:val="67DE2D87"/>
    <w:rsid w:val="79D258CE"/>
    <w:rsid w:val="7F46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562</Words>
  <Characters>608</Characters>
  <Lines>0</Lines>
  <Paragraphs>0</Paragraphs>
  <TotalTime>0</TotalTime>
  <ScaleCrop>false</ScaleCrop>
  <LinksUpToDate>false</LinksUpToDate>
  <CharactersWithSpaces>608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netuser</dc:creator>
  <cp:lastModifiedBy>王蓓</cp:lastModifiedBy>
  <dcterms:modified xsi:type="dcterms:W3CDTF">2022-05-16T12:20:30Z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158EC5ACED5B4EEE92557B3C141D9C2A</vt:lpwstr>
  </property>
</Properties>
</file>