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110" w:rsidRPr="00121110" w:rsidRDefault="00121110" w:rsidP="00121110">
      <w:pPr>
        <w:pStyle w:val="Default"/>
        <w:spacing w:line="360" w:lineRule="auto"/>
        <w:jc w:val="center"/>
        <w:rPr>
          <w:rFonts w:ascii="宋体" w:eastAsia="宋体" w:hAnsi="宋体"/>
          <w:b/>
          <w:sz w:val="48"/>
          <w:szCs w:val="48"/>
        </w:rPr>
      </w:pPr>
      <w:r w:rsidRPr="00121110">
        <w:rPr>
          <w:rFonts w:ascii="宋体" w:eastAsia="宋体" w:hAnsi="宋体" w:hint="eastAsia"/>
          <w:b/>
          <w:sz w:val="48"/>
          <w:szCs w:val="48"/>
        </w:rPr>
        <w:t>广东省人民医院</w:t>
      </w:r>
    </w:p>
    <w:p w:rsidR="008A3BEA" w:rsidRPr="00121110" w:rsidRDefault="000269EF" w:rsidP="00121110">
      <w:pPr>
        <w:pStyle w:val="Default"/>
        <w:spacing w:line="360" w:lineRule="auto"/>
        <w:jc w:val="center"/>
        <w:rPr>
          <w:rFonts w:ascii="宋体" w:eastAsia="宋体" w:hAnsi="宋体"/>
          <w:b/>
          <w:sz w:val="48"/>
          <w:szCs w:val="48"/>
        </w:rPr>
      </w:pPr>
      <w:proofErr w:type="gramStart"/>
      <w:r w:rsidRPr="00121110">
        <w:rPr>
          <w:rFonts w:ascii="宋体" w:eastAsia="宋体" w:hAnsi="宋体" w:hint="eastAsia"/>
          <w:b/>
          <w:sz w:val="48"/>
          <w:szCs w:val="48"/>
        </w:rPr>
        <w:t>机房国密</w:t>
      </w:r>
      <w:proofErr w:type="gramEnd"/>
      <w:r w:rsidRPr="00121110">
        <w:rPr>
          <w:rFonts w:ascii="宋体" w:eastAsia="宋体" w:hAnsi="宋体" w:hint="eastAsia"/>
          <w:b/>
          <w:sz w:val="48"/>
          <w:szCs w:val="48"/>
        </w:rPr>
        <w:t>门禁系统采购项目需求</w:t>
      </w:r>
    </w:p>
    <w:p w:rsidR="00121110" w:rsidRDefault="00121110" w:rsidP="001A1CE3">
      <w:pPr>
        <w:pStyle w:val="Default"/>
        <w:rPr>
          <w:rFonts w:ascii="宋体" w:eastAsia="宋体" w:hAnsi="宋体"/>
          <w:b/>
          <w:sz w:val="30"/>
          <w:szCs w:val="30"/>
        </w:rPr>
      </w:pPr>
    </w:p>
    <w:p w:rsidR="008A3BEA" w:rsidRPr="00A65D04" w:rsidRDefault="001A1CE3" w:rsidP="001A1CE3">
      <w:pPr>
        <w:pStyle w:val="Default"/>
        <w:rPr>
          <w:rFonts w:ascii="宋体" w:eastAsia="宋体" w:hAnsi="宋体"/>
          <w:b/>
          <w:sz w:val="30"/>
          <w:szCs w:val="30"/>
        </w:rPr>
      </w:pPr>
      <w:r w:rsidRPr="00A65D04">
        <w:rPr>
          <w:rFonts w:ascii="宋体" w:eastAsia="宋体" w:hAnsi="宋体" w:hint="eastAsia"/>
          <w:b/>
          <w:sz w:val="30"/>
          <w:szCs w:val="30"/>
        </w:rPr>
        <w:t>一、</w:t>
      </w:r>
      <w:r w:rsidR="000269EF" w:rsidRPr="00A65D04">
        <w:rPr>
          <w:rFonts w:ascii="宋体" w:eastAsia="宋体" w:hAnsi="宋体" w:hint="eastAsia"/>
          <w:b/>
          <w:sz w:val="30"/>
          <w:szCs w:val="30"/>
        </w:rPr>
        <w:t>项目名称</w:t>
      </w:r>
      <w:r w:rsidR="006E0A41" w:rsidRPr="00A65D04">
        <w:rPr>
          <w:rFonts w:ascii="宋体" w:eastAsia="宋体" w:hAnsi="宋体" w:hint="eastAsia"/>
          <w:b/>
          <w:sz w:val="30"/>
          <w:szCs w:val="30"/>
        </w:rPr>
        <w:t>与概述</w:t>
      </w:r>
    </w:p>
    <w:p w:rsidR="008A3BEA" w:rsidRPr="00A65D04" w:rsidRDefault="006E0A41" w:rsidP="00A65D04">
      <w:pPr>
        <w:spacing w:line="360" w:lineRule="auto"/>
        <w:ind w:firstLineChars="200" w:firstLine="480"/>
        <w:rPr>
          <w:rFonts w:ascii="宋体" w:hAnsi="宋体"/>
          <w:sz w:val="24"/>
        </w:rPr>
      </w:pPr>
      <w:r w:rsidRPr="00A65D04">
        <w:rPr>
          <w:rFonts w:ascii="宋体" w:hAnsi="宋体" w:hint="eastAsia"/>
          <w:sz w:val="24"/>
        </w:rPr>
        <w:t>1、</w:t>
      </w:r>
      <w:r w:rsidR="000269EF" w:rsidRPr="00A65D04">
        <w:rPr>
          <w:rFonts w:ascii="宋体" w:hAnsi="宋体" w:hint="eastAsia"/>
          <w:sz w:val="24"/>
        </w:rPr>
        <w:t>项目名称：机房国密门禁系统采购项目</w:t>
      </w:r>
      <w:r w:rsidR="001A1CE3" w:rsidRPr="00A65D04">
        <w:rPr>
          <w:rFonts w:ascii="宋体" w:hAnsi="宋体" w:hint="eastAsia"/>
          <w:sz w:val="24"/>
        </w:rPr>
        <w:t>（2</w:t>
      </w:r>
      <w:r w:rsidR="001A1CE3" w:rsidRPr="00A65D04">
        <w:rPr>
          <w:rFonts w:ascii="宋体" w:hAnsi="宋体"/>
          <w:sz w:val="24"/>
        </w:rPr>
        <w:t>023</w:t>
      </w:r>
      <w:r w:rsidR="001A1CE3" w:rsidRPr="00A65D04">
        <w:rPr>
          <w:rFonts w:ascii="宋体" w:hAnsi="宋体" w:hint="eastAsia"/>
          <w:sz w:val="24"/>
        </w:rPr>
        <w:t>年）</w:t>
      </w:r>
    </w:p>
    <w:p w:rsidR="006E0A41" w:rsidRPr="00A65D04" w:rsidRDefault="006E0A41" w:rsidP="00A65D04">
      <w:pPr>
        <w:pStyle w:val="2"/>
        <w:spacing w:line="360" w:lineRule="auto"/>
        <w:ind w:leftChars="0" w:left="0" w:firstLineChars="200" w:firstLine="480"/>
        <w:rPr>
          <w:rFonts w:ascii="宋体" w:hAnsi="宋体"/>
        </w:rPr>
      </w:pPr>
      <w:r w:rsidRPr="00A65D04">
        <w:rPr>
          <w:rFonts w:ascii="宋体" w:hAnsi="宋体" w:hint="eastAsia"/>
        </w:rPr>
        <w:t>2、项目概述：根据三级等保、商用密码应用建设等政策的要求，医院</w:t>
      </w:r>
      <w:r w:rsidR="00A65D04" w:rsidRPr="00A65D04">
        <w:rPr>
          <w:rFonts w:ascii="宋体" w:hAnsi="宋体" w:hint="eastAsia"/>
        </w:rPr>
        <w:t>信息</w:t>
      </w:r>
      <w:r w:rsidRPr="00A65D04">
        <w:rPr>
          <w:rFonts w:ascii="宋体" w:hAnsi="宋体" w:hint="eastAsia"/>
        </w:rPr>
        <w:t>机房需要完善电子门禁系统的安全机制，实现对机房进入人员的身份真实性校验，采用符合要求的密码算法和密码技术，实现对物理进出记录进行完整性保护。</w:t>
      </w:r>
    </w:p>
    <w:p w:rsidR="001A1CE3" w:rsidRDefault="006E0A41" w:rsidP="00A65D04">
      <w:pPr>
        <w:pStyle w:val="2"/>
        <w:spacing w:line="360" w:lineRule="auto"/>
        <w:ind w:leftChars="0" w:left="0" w:firstLineChars="200" w:firstLine="480"/>
        <w:rPr>
          <w:rFonts w:ascii="宋体" w:hAnsi="宋体"/>
        </w:rPr>
      </w:pPr>
      <w:r w:rsidRPr="00A65D04">
        <w:rPr>
          <w:rFonts w:ascii="宋体" w:hAnsi="宋体" w:hint="eastAsia"/>
        </w:rPr>
        <w:t>本次</w:t>
      </w:r>
      <w:r w:rsidR="00A65D04" w:rsidRPr="00A65D04">
        <w:rPr>
          <w:rFonts w:ascii="宋体" w:hAnsi="宋体" w:hint="eastAsia"/>
        </w:rPr>
        <w:t>拟</w:t>
      </w:r>
      <w:r w:rsidRPr="00A65D04">
        <w:rPr>
          <w:rFonts w:ascii="宋体" w:hAnsi="宋体" w:hint="eastAsia"/>
        </w:rPr>
        <w:t>采购门禁系统基于SM1/SM4国密算法</w:t>
      </w:r>
      <w:r w:rsidR="00A65D04" w:rsidRPr="00A65D04">
        <w:rPr>
          <w:rFonts w:ascii="宋体" w:hAnsi="宋体" w:hint="eastAsia"/>
        </w:rPr>
        <w:t>，</w:t>
      </w:r>
      <w:r w:rsidRPr="00A65D04">
        <w:rPr>
          <w:rFonts w:ascii="宋体" w:hAnsi="宋体" w:hint="eastAsia"/>
        </w:rPr>
        <w:t>实现用户身份鉴别，通过密码卡，配合门禁日志审计系统</w:t>
      </w:r>
      <w:r w:rsidR="00A65D04" w:rsidRPr="00A65D04">
        <w:rPr>
          <w:rFonts w:ascii="宋体" w:hAnsi="宋体" w:hint="eastAsia"/>
        </w:rPr>
        <w:t>的</w:t>
      </w:r>
      <w:r w:rsidRPr="00A65D04">
        <w:rPr>
          <w:rFonts w:ascii="宋体" w:hAnsi="宋体" w:hint="eastAsia"/>
        </w:rPr>
        <w:t>使用，</w:t>
      </w:r>
      <w:r w:rsidR="00A65D04" w:rsidRPr="00A65D04">
        <w:rPr>
          <w:rFonts w:ascii="宋体" w:hAnsi="宋体" w:hint="eastAsia"/>
        </w:rPr>
        <w:t>再结合</w:t>
      </w:r>
      <w:r w:rsidRPr="00A65D04">
        <w:rPr>
          <w:rFonts w:ascii="宋体" w:hAnsi="宋体" w:hint="eastAsia"/>
        </w:rPr>
        <w:t>基于SM3的</w:t>
      </w:r>
      <w:r w:rsidR="00A65D04" w:rsidRPr="00A65D04">
        <w:rPr>
          <w:rFonts w:ascii="宋体" w:hAnsi="宋体" w:hint="eastAsia"/>
        </w:rPr>
        <w:t>HMAC</w:t>
      </w:r>
      <w:r w:rsidRPr="00A65D04">
        <w:rPr>
          <w:rFonts w:ascii="宋体" w:hAnsi="宋体" w:hint="eastAsia"/>
        </w:rPr>
        <w:t>机制实现对电子门禁</w:t>
      </w:r>
      <w:r w:rsidR="00A65D04" w:rsidRPr="00A65D04">
        <w:rPr>
          <w:rFonts w:ascii="宋体" w:hAnsi="宋体" w:hint="eastAsia"/>
        </w:rPr>
        <w:t>系统</w:t>
      </w:r>
      <w:r w:rsidRPr="00A65D04">
        <w:rPr>
          <w:rFonts w:ascii="宋体" w:hAnsi="宋体" w:hint="eastAsia"/>
        </w:rPr>
        <w:t>进出记录数据的完整性保护。</w:t>
      </w:r>
    </w:p>
    <w:p w:rsidR="00A65D04" w:rsidRPr="00A65D04" w:rsidRDefault="00A65D04" w:rsidP="00A65D04">
      <w:pPr>
        <w:pStyle w:val="a6"/>
        <w:ind w:firstLine="210"/>
      </w:pPr>
    </w:p>
    <w:p w:rsidR="001A1CE3" w:rsidRPr="00A65D04" w:rsidRDefault="00E4587F" w:rsidP="00E4587F">
      <w:pPr>
        <w:pStyle w:val="Default"/>
        <w:rPr>
          <w:rFonts w:ascii="宋体" w:eastAsia="宋体" w:hAnsi="宋体"/>
          <w:b/>
          <w:sz w:val="30"/>
          <w:szCs w:val="30"/>
        </w:rPr>
      </w:pPr>
      <w:r w:rsidRPr="00A65D04">
        <w:rPr>
          <w:rFonts w:ascii="宋体" w:eastAsia="宋体" w:hAnsi="宋体" w:hint="eastAsia"/>
          <w:b/>
          <w:sz w:val="30"/>
          <w:szCs w:val="30"/>
        </w:rPr>
        <w:t>二、项目采购清单</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2409"/>
        <w:gridCol w:w="3261"/>
        <w:gridCol w:w="1139"/>
        <w:gridCol w:w="1134"/>
      </w:tblGrid>
      <w:tr w:rsidR="001A1CE3" w:rsidRPr="001A1CE3" w:rsidTr="00490809">
        <w:trPr>
          <w:jc w:val="center"/>
        </w:trPr>
        <w:tc>
          <w:tcPr>
            <w:tcW w:w="988" w:type="dxa"/>
            <w:tcBorders>
              <w:top w:val="single" w:sz="4" w:space="0" w:color="000000"/>
              <w:left w:val="single" w:sz="4" w:space="0" w:color="000000"/>
              <w:bottom w:val="single" w:sz="4" w:space="0" w:color="000000"/>
              <w:right w:val="single" w:sz="4" w:space="0" w:color="000000"/>
            </w:tcBorders>
          </w:tcPr>
          <w:p w:rsidR="001A1CE3" w:rsidRPr="001A1CE3" w:rsidRDefault="001A1CE3" w:rsidP="00C658D0">
            <w:pPr>
              <w:jc w:val="center"/>
              <w:rPr>
                <w:rFonts w:ascii="宋体" w:hAnsi="宋体"/>
                <w:szCs w:val="21"/>
              </w:rPr>
            </w:pPr>
            <w:r w:rsidRPr="001A1CE3">
              <w:rPr>
                <w:rFonts w:ascii="宋体" w:hAnsi="宋体" w:hint="eastAsia"/>
                <w:szCs w:val="21"/>
              </w:rPr>
              <w:t>序号</w:t>
            </w:r>
          </w:p>
        </w:tc>
        <w:tc>
          <w:tcPr>
            <w:tcW w:w="2409" w:type="dxa"/>
            <w:tcBorders>
              <w:top w:val="single" w:sz="4" w:space="0" w:color="000000"/>
              <w:left w:val="single" w:sz="4" w:space="0" w:color="000000"/>
              <w:bottom w:val="single" w:sz="4" w:space="0" w:color="000000"/>
              <w:right w:val="single" w:sz="4" w:space="0" w:color="000000"/>
            </w:tcBorders>
          </w:tcPr>
          <w:p w:rsidR="001A1CE3" w:rsidRPr="001A1CE3" w:rsidRDefault="001A1CE3" w:rsidP="00C658D0">
            <w:pPr>
              <w:jc w:val="center"/>
              <w:rPr>
                <w:rFonts w:ascii="宋体" w:hAnsi="宋体"/>
                <w:szCs w:val="21"/>
              </w:rPr>
            </w:pPr>
            <w:r w:rsidRPr="001A1CE3">
              <w:rPr>
                <w:rFonts w:ascii="宋体" w:hAnsi="宋体" w:hint="eastAsia"/>
                <w:szCs w:val="21"/>
              </w:rPr>
              <w:t>名称</w:t>
            </w:r>
          </w:p>
        </w:tc>
        <w:tc>
          <w:tcPr>
            <w:tcW w:w="3261" w:type="dxa"/>
            <w:tcBorders>
              <w:top w:val="single" w:sz="4" w:space="0" w:color="000000"/>
              <w:left w:val="single" w:sz="4" w:space="0" w:color="000000"/>
              <w:bottom w:val="single" w:sz="4" w:space="0" w:color="000000"/>
              <w:right w:val="single" w:sz="4" w:space="0" w:color="000000"/>
            </w:tcBorders>
          </w:tcPr>
          <w:p w:rsidR="001A1CE3" w:rsidRPr="001A1CE3" w:rsidRDefault="00E4587F" w:rsidP="00E4587F">
            <w:pPr>
              <w:jc w:val="center"/>
              <w:rPr>
                <w:rFonts w:ascii="宋体" w:hAnsi="宋体"/>
                <w:szCs w:val="21"/>
              </w:rPr>
            </w:pPr>
            <w:r>
              <w:rPr>
                <w:rFonts w:ascii="宋体" w:hAnsi="宋体" w:hint="eastAsia"/>
                <w:szCs w:val="21"/>
              </w:rPr>
              <w:t>技术要求</w:t>
            </w:r>
          </w:p>
        </w:tc>
        <w:tc>
          <w:tcPr>
            <w:tcW w:w="1139" w:type="dxa"/>
            <w:tcBorders>
              <w:top w:val="single" w:sz="4" w:space="0" w:color="000000"/>
              <w:left w:val="single" w:sz="4" w:space="0" w:color="000000"/>
              <w:bottom w:val="single" w:sz="4" w:space="0" w:color="000000"/>
              <w:right w:val="single" w:sz="4" w:space="0" w:color="000000"/>
            </w:tcBorders>
          </w:tcPr>
          <w:p w:rsidR="001A1CE3" w:rsidRPr="001A1CE3" w:rsidRDefault="001A1CE3" w:rsidP="00C658D0">
            <w:pPr>
              <w:jc w:val="center"/>
              <w:rPr>
                <w:rFonts w:ascii="宋体" w:hAnsi="宋体"/>
                <w:szCs w:val="21"/>
              </w:rPr>
            </w:pPr>
            <w:r w:rsidRPr="001A1CE3">
              <w:rPr>
                <w:rFonts w:ascii="宋体" w:hAnsi="宋体" w:hint="eastAsia"/>
                <w:szCs w:val="21"/>
              </w:rPr>
              <w:t>数量</w:t>
            </w:r>
          </w:p>
        </w:tc>
        <w:tc>
          <w:tcPr>
            <w:tcW w:w="1134" w:type="dxa"/>
            <w:tcBorders>
              <w:top w:val="single" w:sz="4" w:space="0" w:color="000000"/>
              <w:left w:val="single" w:sz="4" w:space="0" w:color="000000"/>
              <w:bottom w:val="single" w:sz="4" w:space="0" w:color="000000"/>
              <w:right w:val="single" w:sz="4" w:space="0" w:color="000000"/>
            </w:tcBorders>
          </w:tcPr>
          <w:p w:rsidR="001A1CE3" w:rsidRPr="001A1CE3" w:rsidRDefault="001A1CE3" w:rsidP="00C658D0">
            <w:pPr>
              <w:jc w:val="center"/>
              <w:rPr>
                <w:rFonts w:ascii="宋体" w:hAnsi="宋体"/>
                <w:szCs w:val="21"/>
              </w:rPr>
            </w:pPr>
            <w:r>
              <w:rPr>
                <w:rFonts w:ascii="宋体" w:hAnsi="宋体" w:hint="eastAsia"/>
                <w:szCs w:val="21"/>
              </w:rPr>
              <w:t>单位</w:t>
            </w:r>
          </w:p>
        </w:tc>
      </w:tr>
      <w:tr w:rsidR="001A1CE3" w:rsidRPr="001A1CE3" w:rsidTr="00490809">
        <w:trPr>
          <w:jc w:val="center"/>
        </w:trPr>
        <w:tc>
          <w:tcPr>
            <w:tcW w:w="988" w:type="dxa"/>
            <w:tcBorders>
              <w:top w:val="single" w:sz="4" w:space="0" w:color="000000"/>
              <w:left w:val="single" w:sz="4" w:space="0" w:color="000000"/>
              <w:bottom w:val="single" w:sz="4" w:space="0" w:color="000000"/>
              <w:right w:val="single" w:sz="4" w:space="0" w:color="000000"/>
            </w:tcBorders>
          </w:tcPr>
          <w:p w:rsidR="001A1CE3" w:rsidRPr="001A1CE3" w:rsidRDefault="001A1CE3" w:rsidP="00C658D0">
            <w:pPr>
              <w:jc w:val="center"/>
              <w:rPr>
                <w:rFonts w:ascii="宋体" w:hAnsi="宋体"/>
                <w:szCs w:val="21"/>
              </w:rPr>
            </w:pPr>
            <w:r w:rsidRPr="001A1CE3">
              <w:rPr>
                <w:rFonts w:ascii="宋体" w:hAnsi="宋体" w:hint="eastAsia"/>
                <w:szCs w:val="21"/>
              </w:rPr>
              <w:t>1</w:t>
            </w:r>
          </w:p>
        </w:tc>
        <w:tc>
          <w:tcPr>
            <w:tcW w:w="2409" w:type="dxa"/>
            <w:tcBorders>
              <w:top w:val="single" w:sz="4" w:space="0" w:color="000000"/>
              <w:left w:val="single" w:sz="4" w:space="0" w:color="000000"/>
              <w:bottom w:val="single" w:sz="4" w:space="0" w:color="000000"/>
              <w:right w:val="single" w:sz="4" w:space="0" w:color="000000"/>
            </w:tcBorders>
          </w:tcPr>
          <w:p w:rsidR="001A1CE3" w:rsidRPr="001A1CE3" w:rsidRDefault="001A1CE3" w:rsidP="00320B40">
            <w:pPr>
              <w:jc w:val="left"/>
              <w:rPr>
                <w:rFonts w:ascii="宋体" w:hAnsi="宋体"/>
                <w:szCs w:val="21"/>
              </w:rPr>
            </w:pPr>
            <w:r w:rsidRPr="001A1CE3">
              <w:rPr>
                <w:rFonts w:ascii="宋体" w:hAnsi="宋体" w:hint="eastAsia"/>
                <w:szCs w:val="21"/>
              </w:rPr>
              <w:t>门禁系统</w:t>
            </w:r>
          </w:p>
        </w:tc>
        <w:tc>
          <w:tcPr>
            <w:tcW w:w="3261" w:type="dxa"/>
            <w:tcBorders>
              <w:top w:val="single" w:sz="4" w:space="0" w:color="000000"/>
              <w:left w:val="single" w:sz="4" w:space="0" w:color="000000"/>
              <w:bottom w:val="single" w:sz="4" w:space="0" w:color="000000"/>
              <w:right w:val="single" w:sz="4" w:space="0" w:color="000000"/>
            </w:tcBorders>
          </w:tcPr>
          <w:p w:rsidR="001A1CE3" w:rsidRPr="001A1CE3" w:rsidRDefault="001A1CE3" w:rsidP="00490809">
            <w:pPr>
              <w:jc w:val="left"/>
              <w:rPr>
                <w:rFonts w:ascii="宋体" w:hAnsi="宋体"/>
                <w:color w:val="000000"/>
                <w:szCs w:val="21"/>
              </w:rPr>
            </w:pPr>
            <w:r w:rsidRPr="001A1CE3">
              <w:rPr>
                <w:rFonts w:ascii="宋体" w:hAnsi="宋体" w:hint="eastAsia"/>
                <w:color w:val="000000"/>
                <w:szCs w:val="21"/>
              </w:rPr>
              <w:t>详见</w:t>
            </w:r>
            <w:r w:rsidR="00490809">
              <w:rPr>
                <w:rFonts w:ascii="宋体" w:hAnsi="宋体"/>
                <w:color w:val="000000"/>
                <w:szCs w:val="21"/>
              </w:rPr>
              <w:t>3.1</w:t>
            </w:r>
            <w:r w:rsidR="00490809">
              <w:rPr>
                <w:rFonts w:ascii="宋体" w:hAnsi="宋体" w:hint="eastAsia"/>
                <w:color w:val="000000"/>
                <w:szCs w:val="21"/>
              </w:rPr>
              <w:t>、门禁系统</w:t>
            </w:r>
          </w:p>
        </w:tc>
        <w:tc>
          <w:tcPr>
            <w:tcW w:w="1139" w:type="dxa"/>
            <w:tcBorders>
              <w:top w:val="single" w:sz="4" w:space="0" w:color="000000"/>
              <w:left w:val="single" w:sz="4" w:space="0" w:color="000000"/>
              <w:bottom w:val="single" w:sz="4" w:space="0" w:color="000000"/>
              <w:right w:val="single" w:sz="4" w:space="0" w:color="000000"/>
            </w:tcBorders>
            <w:vAlign w:val="center"/>
          </w:tcPr>
          <w:p w:rsidR="001A1CE3" w:rsidRPr="001A1CE3" w:rsidRDefault="001A1CE3" w:rsidP="001A1CE3">
            <w:pPr>
              <w:jc w:val="center"/>
              <w:rPr>
                <w:rFonts w:ascii="宋体" w:hAnsi="宋体"/>
                <w:szCs w:val="21"/>
              </w:rPr>
            </w:pPr>
            <w:r w:rsidRPr="001A1CE3">
              <w:rPr>
                <w:rFonts w:ascii="宋体" w:hAnsi="宋体" w:hint="eastAsia"/>
                <w:szCs w:val="21"/>
              </w:rPr>
              <w:t>1</w:t>
            </w:r>
            <w:r w:rsidRPr="001A1CE3">
              <w:rPr>
                <w:rFonts w:ascii="宋体" w:hAnsi="宋体"/>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A1CE3" w:rsidRPr="001A1CE3" w:rsidRDefault="001A1CE3" w:rsidP="00C658D0">
            <w:pPr>
              <w:jc w:val="center"/>
              <w:rPr>
                <w:rFonts w:ascii="宋体" w:hAnsi="宋体"/>
                <w:szCs w:val="21"/>
              </w:rPr>
            </w:pPr>
            <w:r>
              <w:rPr>
                <w:rFonts w:ascii="宋体" w:hAnsi="宋体" w:hint="eastAsia"/>
                <w:szCs w:val="21"/>
              </w:rPr>
              <w:t>套</w:t>
            </w:r>
          </w:p>
        </w:tc>
      </w:tr>
      <w:tr w:rsidR="00E4587F" w:rsidRPr="001A1CE3" w:rsidTr="00490809">
        <w:trPr>
          <w:jc w:val="center"/>
        </w:trPr>
        <w:tc>
          <w:tcPr>
            <w:tcW w:w="988"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center"/>
              <w:rPr>
                <w:rFonts w:ascii="宋体" w:hAnsi="宋体"/>
                <w:szCs w:val="21"/>
              </w:rPr>
            </w:pPr>
            <w:r w:rsidRPr="001A1CE3">
              <w:rPr>
                <w:rFonts w:ascii="宋体" w:hAnsi="宋体" w:hint="eastAsia"/>
                <w:szCs w:val="21"/>
              </w:rPr>
              <w:t>2</w:t>
            </w:r>
          </w:p>
        </w:tc>
        <w:tc>
          <w:tcPr>
            <w:tcW w:w="2409"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left"/>
              <w:rPr>
                <w:rFonts w:ascii="宋体" w:hAnsi="宋体"/>
                <w:szCs w:val="21"/>
              </w:rPr>
            </w:pPr>
            <w:r w:rsidRPr="001A1CE3">
              <w:rPr>
                <w:rFonts w:ascii="宋体" w:hAnsi="宋体" w:cs="宋体" w:hint="eastAsia"/>
                <w:kern w:val="0"/>
                <w:szCs w:val="21"/>
              </w:rPr>
              <w:t>门禁发卡器</w:t>
            </w:r>
          </w:p>
        </w:tc>
        <w:tc>
          <w:tcPr>
            <w:tcW w:w="3261" w:type="dxa"/>
            <w:tcBorders>
              <w:top w:val="single" w:sz="4" w:space="0" w:color="000000"/>
              <w:left w:val="single" w:sz="4" w:space="0" w:color="000000"/>
              <w:bottom w:val="single" w:sz="4" w:space="0" w:color="000000"/>
              <w:right w:val="single" w:sz="4" w:space="0" w:color="000000"/>
            </w:tcBorders>
          </w:tcPr>
          <w:p w:rsidR="00E4587F" w:rsidRDefault="00E4587F" w:rsidP="00E4587F">
            <w:r w:rsidRPr="008B6545">
              <w:rPr>
                <w:rFonts w:ascii="宋体" w:hAnsi="宋体" w:hint="eastAsia"/>
                <w:color w:val="000000"/>
                <w:szCs w:val="21"/>
              </w:rPr>
              <w:t>详见</w:t>
            </w:r>
            <w:r w:rsidR="00490809" w:rsidRPr="00490809">
              <w:rPr>
                <w:rFonts w:ascii="宋体" w:hAnsi="宋体" w:hint="eastAsia"/>
                <w:color w:val="000000"/>
                <w:szCs w:val="21"/>
              </w:rPr>
              <w:t>3.2、门禁发卡器</w:t>
            </w:r>
          </w:p>
        </w:tc>
        <w:tc>
          <w:tcPr>
            <w:tcW w:w="1139" w:type="dxa"/>
            <w:tcBorders>
              <w:top w:val="single" w:sz="4" w:space="0" w:color="000000"/>
              <w:left w:val="single" w:sz="4" w:space="0" w:color="000000"/>
              <w:bottom w:val="single" w:sz="4" w:space="0" w:color="000000"/>
              <w:right w:val="single" w:sz="4" w:space="0" w:color="000000"/>
            </w:tcBorders>
            <w:vAlign w:val="center"/>
          </w:tcPr>
          <w:p w:rsidR="00E4587F" w:rsidRPr="001A1CE3" w:rsidRDefault="00E4587F" w:rsidP="00E4587F">
            <w:pPr>
              <w:jc w:val="center"/>
              <w:rPr>
                <w:rFonts w:ascii="宋体" w:hAnsi="宋体"/>
                <w:szCs w:val="21"/>
              </w:rPr>
            </w:pPr>
            <w:r w:rsidRPr="001A1CE3">
              <w:rPr>
                <w:rFonts w:ascii="宋体" w:hAnsi="宋体" w:hint="eastAsia"/>
                <w:szCs w:val="21"/>
              </w:rPr>
              <w:t>1</w:t>
            </w:r>
            <w:r w:rsidRPr="001A1CE3">
              <w:rPr>
                <w:rFonts w:ascii="宋体" w:hAnsi="宋体"/>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center"/>
              <w:rPr>
                <w:rFonts w:ascii="宋体" w:hAnsi="宋体"/>
                <w:szCs w:val="21"/>
              </w:rPr>
            </w:pPr>
            <w:r w:rsidRPr="001A1CE3">
              <w:rPr>
                <w:rFonts w:ascii="宋体" w:hAnsi="宋体" w:hint="eastAsia"/>
                <w:szCs w:val="21"/>
              </w:rPr>
              <w:t>套</w:t>
            </w:r>
          </w:p>
        </w:tc>
      </w:tr>
      <w:tr w:rsidR="00E4587F" w:rsidRPr="001A1CE3" w:rsidTr="00490809">
        <w:trPr>
          <w:trHeight w:val="283"/>
          <w:jc w:val="center"/>
        </w:trPr>
        <w:tc>
          <w:tcPr>
            <w:tcW w:w="988"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center"/>
              <w:rPr>
                <w:rFonts w:ascii="宋体" w:hAnsi="宋体"/>
                <w:szCs w:val="21"/>
              </w:rPr>
            </w:pPr>
            <w:r w:rsidRPr="001A1CE3">
              <w:rPr>
                <w:rFonts w:ascii="宋体" w:hAnsi="宋体" w:hint="eastAsia"/>
                <w:szCs w:val="21"/>
              </w:rPr>
              <w:t>3</w:t>
            </w:r>
          </w:p>
        </w:tc>
        <w:tc>
          <w:tcPr>
            <w:tcW w:w="2409"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left"/>
              <w:rPr>
                <w:rFonts w:ascii="宋体" w:hAnsi="宋体"/>
                <w:szCs w:val="21"/>
              </w:rPr>
            </w:pPr>
            <w:r w:rsidRPr="001A1CE3">
              <w:rPr>
                <w:rFonts w:ascii="宋体" w:hAnsi="宋体" w:cs="宋体" w:hint="eastAsia"/>
                <w:color w:val="000000"/>
                <w:kern w:val="0"/>
                <w:szCs w:val="21"/>
              </w:rPr>
              <w:t>门禁密钥注入器</w:t>
            </w:r>
          </w:p>
        </w:tc>
        <w:tc>
          <w:tcPr>
            <w:tcW w:w="3261" w:type="dxa"/>
            <w:tcBorders>
              <w:top w:val="single" w:sz="4" w:space="0" w:color="000000"/>
              <w:left w:val="single" w:sz="4" w:space="0" w:color="000000"/>
              <w:bottom w:val="single" w:sz="4" w:space="0" w:color="000000"/>
              <w:right w:val="single" w:sz="4" w:space="0" w:color="000000"/>
            </w:tcBorders>
          </w:tcPr>
          <w:p w:rsidR="00E4587F" w:rsidRDefault="00E4587F" w:rsidP="00E4587F">
            <w:r w:rsidRPr="008B6545">
              <w:rPr>
                <w:rFonts w:ascii="宋体" w:hAnsi="宋体" w:hint="eastAsia"/>
                <w:color w:val="000000"/>
                <w:szCs w:val="21"/>
              </w:rPr>
              <w:t>详见</w:t>
            </w:r>
            <w:r w:rsidR="00490809" w:rsidRPr="00490809">
              <w:rPr>
                <w:rFonts w:ascii="宋体" w:hAnsi="宋体" w:hint="eastAsia"/>
                <w:color w:val="000000"/>
                <w:szCs w:val="21"/>
              </w:rPr>
              <w:t>3.3、门禁密钥注入器</w:t>
            </w:r>
          </w:p>
        </w:tc>
        <w:tc>
          <w:tcPr>
            <w:tcW w:w="1139" w:type="dxa"/>
            <w:tcBorders>
              <w:top w:val="single" w:sz="4" w:space="0" w:color="000000"/>
              <w:left w:val="single" w:sz="4" w:space="0" w:color="000000"/>
              <w:bottom w:val="single" w:sz="4" w:space="0" w:color="000000"/>
              <w:right w:val="single" w:sz="4" w:space="0" w:color="000000"/>
            </w:tcBorders>
            <w:vAlign w:val="center"/>
          </w:tcPr>
          <w:p w:rsidR="00E4587F" w:rsidRPr="001A1CE3" w:rsidRDefault="00E4587F" w:rsidP="00E4587F">
            <w:pPr>
              <w:jc w:val="center"/>
              <w:rPr>
                <w:rFonts w:ascii="宋体" w:hAnsi="宋体"/>
                <w:szCs w:val="21"/>
              </w:rPr>
            </w:pPr>
            <w:r w:rsidRPr="001A1CE3">
              <w:rPr>
                <w:rFonts w:ascii="宋体" w:hAnsi="宋体" w:hint="eastAsia"/>
                <w:szCs w:val="21"/>
              </w:rPr>
              <w:t>1</w:t>
            </w:r>
          </w:p>
        </w:tc>
        <w:tc>
          <w:tcPr>
            <w:tcW w:w="1134"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center"/>
              <w:rPr>
                <w:rFonts w:ascii="宋体" w:hAnsi="宋体"/>
                <w:szCs w:val="21"/>
              </w:rPr>
            </w:pPr>
            <w:r w:rsidRPr="001A1CE3">
              <w:rPr>
                <w:rFonts w:ascii="宋体" w:hAnsi="宋体" w:hint="eastAsia"/>
                <w:szCs w:val="21"/>
              </w:rPr>
              <w:t>套</w:t>
            </w:r>
          </w:p>
        </w:tc>
      </w:tr>
      <w:tr w:rsidR="00E4587F" w:rsidRPr="001A1CE3" w:rsidTr="00490809">
        <w:trPr>
          <w:jc w:val="center"/>
        </w:trPr>
        <w:tc>
          <w:tcPr>
            <w:tcW w:w="988"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center"/>
              <w:rPr>
                <w:rFonts w:ascii="宋体" w:hAnsi="宋体"/>
                <w:szCs w:val="21"/>
              </w:rPr>
            </w:pPr>
            <w:r w:rsidRPr="001A1CE3">
              <w:rPr>
                <w:rFonts w:ascii="宋体" w:hAnsi="宋体" w:hint="eastAsia"/>
                <w:szCs w:val="21"/>
              </w:rPr>
              <w:t>4</w:t>
            </w:r>
          </w:p>
        </w:tc>
        <w:tc>
          <w:tcPr>
            <w:tcW w:w="2409"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left"/>
              <w:rPr>
                <w:rFonts w:ascii="宋体" w:hAnsi="宋体"/>
                <w:szCs w:val="21"/>
              </w:rPr>
            </w:pPr>
            <w:r w:rsidRPr="001A1CE3">
              <w:rPr>
                <w:rFonts w:ascii="宋体" w:hAnsi="宋体" w:cs="宋体" w:hint="eastAsia"/>
                <w:kern w:val="0"/>
                <w:szCs w:val="21"/>
              </w:rPr>
              <w:t>门禁控制器(四门)</w:t>
            </w:r>
          </w:p>
        </w:tc>
        <w:tc>
          <w:tcPr>
            <w:tcW w:w="3261" w:type="dxa"/>
            <w:tcBorders>
              <w:top w:val="single" w:sz="4" w:space="0" w:color="000000"/>
              <w:left w:val="single" w:sz="4" w:space="0" w:color="000000"/>
              <w:bottom w:val="single" w:sz="4" w:space="0" w:color="000000"/>
              <w:right w:val="single" w:sz="4" w:space="0" w:color="000000"/>
            </w:tcBorders>
          </w:tcPr>
          <w:p w:rsidR="00E4587F" w:rsidRDefault="00E4587F" w:rsidP="00E4587F">
            <w:r w:rsidRPr="008B6545">
              <w:rPr>
                <w:rFonts w:ascii="宋体" w:hAnsi="宋体" w:hint="eastAsia"/>
                <w:color w:val="000000"/>
                <w:szCs w:val="21"/>
              </w:rPr>
              <w:t>详见</w:t>
            </w:r>
            <w:r w:rsidR="00490809">
              <w:rPr>
                <w:rFonts w:ascii="宋体" w:hAnsi="宋体" w:hint="eastAsia"/>
                <w:color w:val="000000"/>
                <w:szCs w:val="21"/>
              </w:rPr>
              <w:t>3</w:t>
            </w:r>
            <w:r w:rsidR="00490809">
              <w:rPr>
                <w:rFonts w:ascii="宋体" w:hAnsi="宋体"/>
                <w:color w:val="000000"/>
                <w:szCs w:val="21"/>
              </w:rPr>
              <w:t>.4</w:t>
            </w:r>
            <w:r w:rsidR="00490809">
              <w:rPr>
                <w:rFonts w:ascii="宋体" w:hAnsi="宋体" w:hint="eastAsia"/>
                <w:color w:val="000000"/>
                <w:szCs w:val="21"/>
              </w:rPr>
              <w:t>、</w:t>
            </w:r>
            <w:r w:rsidR="00490809" w:rsidRPr="00490809">
              <w:rPr>
                <w:rFonts w:ascii="宋体" w:hAnsi="宋体" w:hint="eastAsia"/>
                <w:color w:val="000000"/>
                <w:szCs w:val="21"/>
              </w:rPr>
              <w:t>门禁控制器(四门)</w:t>
            </w:r>
          </w:p>
        </w:tc>
        <w:tc>
          <w:tcPr>
            <w:tcW w:w="1139" w:type="dxa"/>
            <w:tcBorders>
              <w:top w:val="single" w:sz="4" w:space="0" w:color="000000"/>
              <w:left w:val="single" w:sz="4" w:space="0" w:color="000000"/>
              <w:bottom w:val="single" w:sz="4" w:space="0" w:color="000000"/>
              <w:right w:val="single" w:sz="4" w:space="0" w:color="000000"/>
            </w:tcBorders>
            <w:vAlign w:val="center"/>
          </w:tcPr>
          <w:p w:rsidR="00E4587F" w:rsidRPr="001A1CE3" w:rsidRDefault="00E4587F" w:rsidP="00E4587F">
            <w:pPr>
              <w:jc w:val="center"/>
              <w:rPr>
                <w:rFonts w:ascii="宋体" w:hAnsi="宋体"/>
                <w:szCs w:val="21"/>
              </w:rPr>
            </w:pPr>
            <w:r w:rsidRPr="001A1CE3">
              <w:rPr>
                <w:rFonts w:ascii="宋体" w:hAnsi="宋体" w:hint="eastAsia"/>
                <w:szCs w:val="21"/>
              </w:rPr>
              <w:t>2</w:t>
            </w:r>
          </w:p>
        </w:tc>
        <w:tc>
          <w:tcPr>
            <w:tcW w:w="1134"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center"/>
              <w:rPr>
                <w:rFonts w:ascii="宋体" w:hAnsi="宋体"/>
                <w:szCs w:val="21"/>
              </w:rPr>
            </w:pPr>
            <w:r w:rsidRPr="001A1CE3">
              <w:rPr>
                <w:rFonts w:ascii="宋体" w:hAnsi="宋体" w:hint="eastAsia"/>
                <w:szCs w:val="21"/>
              </w:rPr>
              <w:t>套</w:t>
            </w:r>
          </w:p>
        </w:tc>
      </w:tr>
      <w:tr w:rsidR="00E4587F" w:rsidRPr="001A1CE3" w:rsidTr="00490809">
        <w:trPr>
          <w:jc w:val="center"/>
        </w:trPr>
        <w:tc>
          <w:tcPr>
            <w:tcW w:w="988"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center"/>
              <w:rPr>
                <w:rFonts w:ascii="宋体" w:hAnsi="宋体"/>
                <w:szCs w:val="21"/>
              </w:rPr>
            </w:pPr>
            <w:r w:rsidRPr="001A1CE3">
              <w:rPr>
                <w:rFonts w:ascii="宋体" w:hAnsi="宋体" w:hint="eastAsia"/>
                <w:szCs w:val="21"/>
              </w:rPr>
              <w:t>5</w:t>
            </w:r>
          </w:p>
        </w:tc>
        <w:tc>
          <w:tcPr>
            <w:tcW w:w="2409"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left"/>
              <w:rPr>
                <w:rFonts w:ascii="宋体" w:hAnsi="宋体"/>
                <w:szCs w:val="21"/>
              </w:rPr>
            </w:pPr>
            <w:r w:rsidRPr="001A1CE3">
              <w:rPr>
                <w:rFonts w:ascii="宋体" w:hAnsi="宋体" w:cs="宋体" w:hint="eastAsia"/>
                <w:kern w:val="0"/>
                <w:szCs w:val="21"/>
              </w:rPr>
              <w:t>门禁控制器(双门)</w:t>
            </w:r>
          </w:p>
        </w:tc>
        <w:tc>
          <w:tcPr>
            <w:tcW w:w="3261" w:type="dxa"/>
            <w:tcBorders>
              <w:top w:val="single" w:sz="4" w:space="0" w:color="000000"/>
              <w:left w:val="single" w:sz="4" w:space="0" w:color="000000"/>
              <w:bottom w:val="single" w:sz="4" w:space="0" w:color="000000"/>
              <w:right w:val="single" w:sz="4" w:space="0" w:color="000000"/>
            </w:tcBorders>
          </w:tcPr>
          <w:p w:rsidR="00E4587F" w:rsidRDefault="00E4587F" w:rsidP="00490809">
            <w:r w:rsidRPr="008B6545">
              <w:rPr>
                <w:rFonts w:ascii="宋体" w:hAnsi="宋体" w:hint="eastAsia"/>
                <w:color w:val="000000"/>
                <w:szCs w:val="21"/>
              </w:rPr>
              <w:t>详见</w:t>
            </w:r>
            <w:r w:rsidR="00490809">
              <w:rPr>
                <w:rFonts w:ascii="宋体" w:hAnsi="宋体" w:hint="eastAsia"/>
                <w:color w:val="000000"/>
                <w:szCs w:val="21"/>
              </w:rPr>
              <w:t>3</w:t>
            </w:r>
            <w:r w:rsidR="00490809">
              <w:rPr>
                <w:rFonts w:ascii="宋体" w:hAnsi="宋体"/>
                <w:color w:val="000000"/>
                <w:szCs w:val="21"/>
              </w:rPr>
              <w:t>.5</w:t>
            </w:r>
            <w:r w:rsidR="00490809">
              <w:rPr>
                <w:rFonts w:ascii="宋体" w:hAnsi="宋体" w:hint="eastAsia"/>
                <w:color w:val="000000"/>
                <w:szCs w:val="21"/>
              </w:rPr>
              <w:t>、</w:t>
            </w:r>
            <w:r w:rsidR="00490809" w:rsidRPr="001A1CE3">
              <w:rPr>
                <w:rFonts w:ascii="宋体" w:hAnsi="宋体" w:cs="宋体" w:hint="eastAsia"/>
                <w:kern w:val="0"/>
                <w:szCs w:val="21"/>
              </w:rPr>
              <w:t>门禁控制器(双门)</w:t>
            </w:r>
          </w:p>
        </w:tc>
        <w:tc>
          <w:tcPr>
            <w:tcW w:w="1139" w:type="dxa"/>
            <w:tcBorders>
              <w:top w:val="single" w:sz="4" w:space="0" w:color="000000"/>
              <w:left w:val="single" w:sz="4" w:space="0" w:color="000000"/>
              <w:bottom w:val="single" w:sz="4" w:space="0" w:color="000000"/>
              <w:right w:val="single" w:sz="4" w:space="0" w:color="000000"/>
            </w:tcBorders>
            <w:vAlign w:val="center"/>
          </w:tcPr>
          <w:p w:rsidR="00E4587F" w:rsidRPr="001A1CE3" w:rsidRDefault="00E4587F" w:rsidP="00E4587F">
            <w:pPr>
              <w:jc w:val="center"/>
              <w:rPr>
                <w:rFonts w:ascii="宋体" w:hAnsi="宋体"/>
                <w:szCs w:val="21"/>
              </w:rPr>
            </w:pPr>
            <w:r w:rsidRPr="001A1CE3">
              <w:rPr>
                <w:rFonts w:ascii="宋体" w:hAnsi="宋体" w:hint="eastAsia"/>
                <w:szCs w:val="21"/>
              </w:rPr>
              <w:t>10</w:t>
            </w:r>
          </w:p>
        </w:tc>
        <w:tc>
          <w:tcPr>
            <w:tcW w:w="1134"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center"/>
              <w:rPr>
                <w:rFonts w:ascii="宋体" w:hAnsi="宋体"/>
                <w:szCs w:val="21"/>
              </w:rPr>
            </w:pPr>
            <w:r w:rsidRPr="001A1CE3">
              <w:rPr>
                <w:rFonts w:ascii="宋体" w:hAnsi="宋体" w:hint="eastAsia"/>
                <w:szCs w:val="21"/>
              </w:rPr>
              <w:t>套</w:t>
            </w:r>
          </w:p>
        </w:tc>
      </w:tr>
      <w:tr w:rsidR="00E4587F" w:rsidRPr="001A1CE3" w:rsidTr="00490809">
        <w:trPr>
          <w:jc w:val="center"/>
        </w:trPr>
        <w:tc>
          <w:tcPr>
            <w:tcW w:w="988"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center"/>
              <w:rPr>
                <w:rFonts w:ascii="宋体" w:hAnsi="宋体"/>
                <w:szCs w:val="21"/>
              </w:rPr>
            </w:pPr>
            <w:r w:rsidRPr="001A1CE3">
              <w:rPr>
                <w:rFonts w:ascii="宋体" w:hAnsi="宋体" w:hint="eastAsia"/>
                <w:szCs w:val="21"/>
              </w:rPr>
              <w:t>6</w:t>
            </w:r>
          </w:p>
        </w:tc>
        <w:tc>
          <w:tcPr>
            <w:tcW w:w="2409"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left"/>
              <w:rPr>
                <w:rFonts w:ascii="宋体" w:hAnsi="宋体"/>
                <w:szCs w:val="21"/>
              </w:rPr>
            </w:pPr>
            <w:r w:rsidRPr="001A1CE3">
              <w:rPr>
                <w:rFonts w:ascii="宋体" w:hAnsi="宋体" w:cs="宋体" w:hint="eastAsia"/>
                <w:kern w:val="0"/>
                <w:szCs w:val="21"/>
              </w:rPr>
              <w:t>读卡器</w:t>
            </w:r>
            <w:r>
              <w:rPr>
                <w:rFonts w:ascii="宋体" w:hAnsi="宋体" w:cs="宋体" w:hint="eastAsia"/>
                <w:kern w:val="0"/>
                <w:szCs w:val="21"/>
              </w:rPr>
              <w:t>（</w:t>
            </w:r>
            <w:r w:rsidRPr="001A1CE3">
              <w:rPr>
                <w:rFonts w:ascii="宋体" w:hAnsi="宋体" w:cs="宋体" w:hint="eastAsia"/>
                <w:kern w:val="0"/>
                <w:szCs w:val="21"/>
              </w:rPr>
              <w:t>按键型</w:t>
            </w:r>
            <w:r>
              <w:rPr>
                <w:rFonts w:ascii="宋体" w:hAnsi="宋体" w:cs="宋体" w:hint="eastAsia"/>
                <w:kern w:val="0"/>
                <w:szCs w:val="21"/>
              </w:rPr>
              <w:t>）</w:t>
            </w:r>
          </w:p>
        </w:tc>
        <w:tc>
          <w:tcPr>
            <w:tcW w:w="3261" w:type="dxa"/>
            <w:tcBorders>
              <w:top w:val="single" w:sz="4" w:space="0" w:color="000000"/>
              <w:left w:val="single" w:sz="4" w:space="0" w:color="000000"/>
              <w:bottom w:val="single" w:sz="4" w:space="0" w:color="000000"/>
              <w:right w:val="single" w:sz="4" w:space="0" w:color="000000"/>
            </w:tcBorders>
          </w:tcPr>
          <w:p w:rsidR="00E4587F" w:rsidRDefault="00E4587F" w:rsidP="00E4587F">
            <w:r w:rsidRPr="008B6545">
              <w:rPr>
                <w:rFonts w:ascii="宋体" w:hAnsi="宋体" w:hint="eastAsia"/>
                <w:color w:val="000000"/>
                <w:szCs w:val="21"/>
              </w:rPr>
              <w:t>详见3</w:t>
            </w:r>
            <w:r w:rsidR="00490809">
              <w:rPr>
                <w:rFonts w:ascii="宋体" w:hAnsi="宋体"/>
                <w:color w:val="000000"/>
                <w:szCs w:val="21"/>
              </w:rPr>
              <w:t>.6</w:t>
            </w:r>
            <w:r w:rsidRPr="008B6545">
              <w:rPr>
                <w:rFonts w:ascii="宋体" w:hAnsi="宋体" w:hint="eastAsia"/>
                <w:color w:val="000000"/>
                <w:szCs w:val="21"/>
              </w:rPr>
              <w:t>、</w:t>
            </w:r>
            <w:r w:rsidR="00490809" w:rsidRPr="001A1CE3">
              <w:rPr>
                <w:rFonts w:ascii="宋体" w:hAnsi="宋体" w:cs="宋体" w:hint="eastAsia"/>
                <w:kern w:val="0"/>
                <w:szCs w:val="21"/>
              </w:rPr>
              <w:t>读卡器</w:t>
            </w:r>
            <w:r w:rsidR="00490809">
              <w:rPr>
                <w:rFonts w:ascii="宋体" w:hAnsi="宋体" w:cs="宋体" w:hint="eastAsia"/>
                <w:kern w:val="0"/>
                <w:szCs w:val="21"/>
              </w:rPr>
              <w:t>（</w:t>
            </w:r>
            <w:r w:rsidR="00490809" w:rsidRPr="001A1CE3">
              <w:rPr>
                <w:rFonts w:ascii="宋体" w:hAnsi="宋体" w:cs="宋体" w:hint="eastAsia"/>
                <w:kern w:val="0"/>
                <w:szCs w:val="21"/>
              </w:rPr>
              <w:t>按键型</w:t>
            </w:r>
            <w:r w:rsidR="00490809">
              <w:rPr>
                <w:rFonts w:ascii="宋体" w:hAnsi="宋体" w:cs="宋体" w:hint="eastAsia"/>
                <w:kern w:val="0"/>
                <w:szCs w:val="21"/>
              </w:rPr>
              <w:t>）</w:t>
            </w:r>
          </w:p>
        </w:tc>
        <w:tc>
          <w:tcPr>
            <w:tcW w:w="1139" w:type="dxa"/>
            <w:tcBorders>
              <w:top w:val="single" w:sz="4" w:space="0" w:color="000000"/>
              <w:left w:val="single" w:sz="4" w:space="0" w:color="000000"/>
              <w:bottom w:val="single" w:sz="4" w:space="0" w:color="000000"/>
              <w:right w:val="single" w:sz="4" w:space="0" w:color="000000"/>
            </w:tcBorders>
            <w:vAlign w:val="center"/>
          </w:tcPr>
          <w:p w:rsidR="00E4587F" w:rsidRPr="001A1CE3" w:rsidRDefault="00E4587F" w:rsidP="00E4587F">
            <w:pPr>
              <w:jc w:val="center"/>
              <w:rPr>
                <w:rFonts w:ascii="宋体" w:hAnsi="宋体"/>
                <w:szCs w:val="21"/>
              </w:rPr>
            </w:pPr>
            <w:r w:rsidRPr="001A1CE3">
              <w:rPr>
                <w:rFonts w:ascii="宋体" w:hAnsi="宋体" w:hint="eastAsia"/>
                <w:szCs w:val="21"/>
              </w:rPr>
              <w:t>17</w:t>
            </w:r>
          </w:p>
        </w:tc>
        <w:tc>
          <w:tcPr>
            <w:tcW w:w="1134"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center"/>
              <w:rPr>
                <w:rFonts w:ascii="宋体" w:hAnsi="宋体"/>
                <w:szCs w:val="21"/>
              </w:rPr>
            </w:pPr>
            <w:r w:rsidRPr="001A1CE3">
              <w:rPr>
                <w:rFonts w:ascii="宋体" w:hAnsi="宋体" w:hint="eastAsia"/>
                <w:szCs w:val="21"/>
              </w:rPr>
              <w:t>套</w:t>
            </w:r>
          </w:p>
        </w:tc>
      </w:tr>
      <w:tr w:rsidR="00E4587F" w:rsidRPr="001A1CE3" w:rsidTr="00490809">
        <w:trPr>
          <w:jc w:val="center"/>
        </w:trPr>
        <w:tc>
          <w:tcPr>
            <w:tcW w:w="988"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center"/>
              <w:rPr>
                <w:rFonts w:ascii="宋体" w:hAnsi="宋体"/>
                <w:szCs w:val="21"/>
              </w:rPr>
            </w:pPr>
            <w:r w:rsidRPr="001A1CE3">
              <w:rPr>
                <w:rFonts w:ascii="宋体" w:hAnsi="宋体" w:hint="eastAsia"/>
                <w:szCs w:val="21"/>
              </w:rPr>
              <w:t>7</w:t>
            </w:r>
          </w:p>
        </w:tc>
        <w:tc>
          <w:tcPr>
            <w:tcW w:w="2409"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left"/>
              <w:rPr>
                <w:rFonts w:ascii="宋体" w:hAnsi="宋体"/>
                <w:szCs w:val="21"/>
              </w:rPr>
            </w:pPr>
            <w:proofErr w:type="gramStart"/>
            <w:r w:rsidRPr="001A1CE3">
              <w:rPr>
                <w:rFonts w:ascii="宋体" w:hAnsi="宋体" w:cs="宋体" w:hint="eastAsia"/>
                <w:kern w:val="0"/>
                <w:szCs w:val="21"/>
              </w:rPr>
              <w:t>门禁卡</w:t>
            </w:r>
            <w:proofErr w:type="gramEnd"/>
          </w:p>
        </w:tc>
        <w:tc>
          <w:tcPr>
            <w:tcW w:w="3261" w:type="dxa"/>
            <w:tcBorders>
              <w:top w:val="single" w:sz="4" w:space="0" w:color="000000"/>
              <w:left w:val="single" w:sz="4" w:space="0" w:color="000000"/>
              <w:bottom w:val="single" w:sz="4" w:space="0" w:color="000000"/>
              <w:right w:val="single" w:sz="4" w:space="0" w:color="000000"/>
            </w:tcBorders>
          </w:tcPr>
          <w:p w:rsidR="00E4587F" w:rsidRDefault="00E4587F" w:rsidP="00490809">
            <w:r w:rsidRPr="008B6545">
              <w:rPr>
                <w:rFonts w:ascii="宋体" w:hAnsi="宋体" w:hint="eastAsia"/>
                <w:color w:val="000000"/>
                <w:szCs w:val="21"/>
              </w:rPr>
              <w:t>详见3</w:t>
            </w:r>
            <w:r w:rsidR="00490809">
              <w:rPr>
                <w:rFonts w:ascii="宋体" w:hAnsi="宋体"/>
                <w:color w:val="000000"/>
                <w:szCs w:val="21"/>
              </w:rPr>
              <w:t>.7</w:t>
            </w:r>
            <w:r w:rsidRPr="008B6545">
              <w:rPr>
                <w:rFonts w:ascii="宋体" w:hAnsi="宋体" w:hint="eastAsia"/>
                <w:color w:val="000000"/>
                <w:szCs w:val="21"/>
              </w:rPr>
              <w:t>、</w:t>
            </w:r>
            <w:proofErr w:type="gramStart"/>
            <w:r w:rsidR="00490809" w:rsidRPr="001A1CE3">
              <w:rPr>
                <w:rFonts w:ascii="宋体" w:hAnsi="宋体" w:cs="宋体" w:hint="eastAsia"/>
                <w:kern w:val="0"/>
                <w:szCs w:val="21"/>
              </w:rPr>
              <w:t>门禁卡</w:t>
            </w:r>
            <w:proofErr w:type="gramEnd"/>
          </w:p>
        </w:tc>
        <w:tc>
          <w:tcPr>
            <w:tcW w:w="1139" w:type="dxa"/>
            <w:tcBorders>
              <w:top w:val="single" w:sz="4" w:space="0" w:color="000000"/>
              <w:left w:val="single" w:sz="4" w:space="0" w:color="000000"/>
              <w:bottom w:val="single" w:sz="4" w:space="0" w:color="000000"/>
              <w:right w:val="single" w:sz="4" w:space="0" w:color="000000"/>
            </w:tcBorders>
            <w:vAlign w:val="center"/>
          </w:tcPr>
          <w:p w:rsidR="00E4587F" w:rsidRPr="001A1CE3" w:rsidRDefault="00E4587F" w:rsidP="00E4587F">
            <w:pPr>
              <w:jc w:val="center"/>
              <w:rPr>
                <w:rFonts w:ascii="宋体" w:hAnsi="宋体"/>
                <w:szCs w:val="21"/>
              </w:rPr>
            </w:pPr>
            <w:r w:rsidRPr="001A1CE3">
              <w:rPr>
                <w:rFonts w:ascii="宋体" w:hAnsi="宋体" w:hint="eastAsia"/>
                <w:szCs w:val="21"/>
              </w:rPr>
              <w:t>10</w:t>
            </w:r>
          </w:p>
        </w:tc>
        <w:tc>
          <w:tcPr>
            <w:tcW w:w="1134"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center"/>
              <w:rPr>
                <w:rFonts w:ascii="宋体" w:hAnsi="宋体"/>
                <w:szCs w:val="21"/>
              </w:rPr>
            </w:pPr>
            <w:r>
              <w:rPr>
                <w:rFonts w:ascii="宋体" w:hAnsi="宋体" w:hint="eastAsia"/>
                <w:szCs w:val="21"/>
              </w:rPr>
              <w:t>张</w:t>
            </w:r>
          </w:p>
        </w:tc>
      </w:tr>
      <w:tr w:rsidR="00E4587F" w:rsidRPr="001A1CE3" w:rsidTr="00490809">
        <w:trPr>
          <w:jc w:val="center"/>
        </w:trPr>
        <w:tc>
          <w:tcPr>
            <w:tcW w:w="988"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center"/>
              <w:rPr>
                <w:rFonts w:ascii="宋体" w:hAnsi="宋体"/>
                <w:szCs w:val="21"/>
              </w:rPr>
            </w:pPr>
            <w:r w:rsidRPr="001A1CE3">
              <w:rPr>
                <w:rFonts w:ascii="宋体" w:hAnsi="宋体" w:hint="eastAsia"/>
                <w:szCs w:val="21"/>
              </w:rPr>
              <w:t>8</w:t>
            </w:r>
          </w:p>
        </w:tc>
        <w:tc>
          <w:tcPr>
            <w:tcW w:w="2409"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left"/>
              <w:rPr>
                <w:rFonts w:ascii="宋体" w:hAnsi="宋体"/>
                <w:szCs w:val="21"/>
              </w:rPr>
            </w:pPr>
            <w:r w:rsidRPr="001A1CE3">
              <w:rPr>
                <w:rFonts w:ascii="宋体" w:hAnsi="宋体" w:cs="宋体" w:hint="eastAsia"/>
                <w:color w:val="000000"/>
                <w:kern w:val="0"/>
                <w:szCs w:val="21"/>
              </w:rPr>
              <w:t>磁力锁等配件</w:t>
            </w:r>
          </w:p>
        </w:tc>
        <w:tc>
          <w:tcPr>
            <w:tcW w:w="3261" w:type="dxa"/>
            <w:tcBorders>
              <w:top w:val="single" w:sz="4" w:space="0" w:color="000000"/>
              <w:left w:val="single" w:sz="4" w:space="0" w:color="000000"/>
              <w:bottom w:val="single" w:sz="4" w:space="0" w:color="000000"/>
              <w:right w:val="single" w:sz="4" w:space="0" w:color="000000"/>
            </w:tcBorders>
          </w:tcPr>
          <w:p w:rsidR="00E4587F" w:rsidRDefault="00E4587F" w:rsidP="00E4587F">
            <w:r w:rsidRPr="008B6545">
              <w:rPr>
                <w:rFonts w:ascii="宋体" w:hAnsi="宋体" w:hint="eastAsia"/>
                <w:color w:val="000000"/>
                <w:szCs w:val="21"/>
              </w:rPr>
              <w:t>详见3</w:t>
            </w:r>
            <w:r w:rsidR="00490809">
              <w:rPr>
                <w:rFonts w:ascii="宋体" w:hAnsi="宋体"/>
                <w:color w:val="000000"/>
                <w:szCs w:val="21"/>
              </w:rPr>
              <w:t>.8</w:t>
            </w:r>
            <w:r w:rsidRPr="008B6545">
              <w:rPr>
                <w:rFonts w:ascii="宋体" w:hAnsi="宋体" w:hint="eastAsia"/>
                <w:color w:val="000000"/>
                <w:szCs w:val="21"/>
              </w:rPr>
              <w:t>、</w:t>
            </w:r>
            <w:r w:rsidR="00490809" w:rsidRPr="001A1CE3">
              <w:rPr>
                <w:rFonts w:ascii="宋体" w:hAnsi="宋体" w:cs="宋体" w:hint="eastAsia"/>
                <w:color w:val="000000"/>
                <w:kern w:val="0"/>
                <w:szCs w:val="21"/>
              </w:rPr>
              <w:t>磁力锁等配件</w:t>
            </w:r>
          </w:p>
        </w:tc>
        <w:tc>
          <w:tcPr>
            <w:tcW w:w="1139" w:type="dxa"/>
            <w:tcBorders>
              <w:top w:val="single" w:sz="4" w:space="0" w:color="000000"/>
              <w:left w:val="single" w:sz="4" w:space="0" w:color="000000"/>
              <w:bottom w:val="single" w:sz="4" w:space="0" w:color="000000"/>
              <w:right w:val="single" w:sz="4" w:space="0" w:color="000000"/>
            </w:tcBorders>
            <w:vAlign w:val="center"/>
          </w:tcPr>
          <w:p w:rsidR="00E4587F" w:rsidRPr="001A1CE3" w:rsidRDefault="00E4587F" w:rsidP="00E4587F">
            <w:pPr>
              <w:jc w:val="center"/>
              <w:rPr>
                <w:rFonts w:ascii="宋体" w:hAnsi="宋体"/>
                <w:szCs w:val="21"/>
              </w:rPr>
            </w:pPr>
            <w:r w:rsidRPr="001A1CE3">
              <w:rPr>
                <w:rFonts w:ascii="宋体" w:hAnsi="宋体" w:hint="eastAsia"/>
                <w:szCs w:val="21"/>
              </w:rPr>
              <w:t>17</w:t>
            </w:r>
          </w:p>
        </w:tc>
        <w:tc>
          <w:tcPr>
            <w:tcW w:w="1134"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center"/>
              <w:rPr>
                <w:rFonts w:ascii="宋体" w:hAnsi="宋体"/>
                <w:szCs w:val="21"/>
              </w:rPr>
            </w:pPr>
            <w:r w:rsidRPr="001A1CE3">
              <w:rPr>
                <w:rFonts w:ascii="宋体" w:hAnsi="宋体" w:hint="eastAsia"/>
                <w:szCs w:val="21"/>
              </w:rPr>
              <w:t>套</w:t>
            </w:r>
          </w:p>
        </w:tc>
      </w:tr>
      <w:tr w:rsidR="00E4587F" w:rsidRPr="001A1CE3" w:rsidTr="00490809">
        <w:trPr>
          <w:jc w:val="center"/>
        </w:trPr>
        <w:tc>
          <w:tcPr>
            <w:tcW w:w="988"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center"/>
              <w:rPr>
                <w:rFonts w:ascii="宋体" w:hAnsi="宋体"/>
                <w:szCs w:val="21"/>
              </w:rPr>
            </w:pPr>
            <w:r w:rsidRPr="001A1CE3">
              <w:rPr>
                <w:rFonts w:ascii="宋体" w:hAnsi="宋体" w:hint="eastAsia"/>
                <w:szCs w:val="21"/>
              </w:rPr>
              <w:t>9</w:t>
            </w:r>
          </w:p>
        </w:tc>
        <w:tc>
          <w:tcPr>
            <w:tcW w:w="2409"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left"/>
              <w:rPr>
                <w:rFonts w:ascii="宋体" w:hAnsi="宋体"/>
                <w:szCs w:val="21"/>
              </w:rPr>
            </w:pPr>
            <w:r>
              <w:rPr>
                <w:rFonts w:ascii="宋体" w:hAnsi="宋体" w:cs="宋体" w:hint="eastAsia"/>
                <w:color w:val="000000"/>
                <w:kern w:val="0"/>
                <w:szCs w:val="21"/>
              </w:rPr>
              <w:t>系统集成</w:t>
            </w:r>
          </w:p>
        </w:tc>
        <w:tc>
          <w:tcPr>
            <w:tcW w:w="3261" w:type="dxa"/>
            <w:tcBorders>
              <w:top w:val="single" w:sz="4" w:space="0" w:color="000000"/>
              <w:left w:val="single" w:sz="4" w:space="0" w:color="000000"/>
              <w:bottom w:val="single" w:sz="4" w:space="0" w:color="000000"/>
              <w:right w:val="single" w:sz="4" w:space="0" w:color="000000"/>
            </w:tcBorders>
          </w:tcPr>
          <w:p w:rsidR="00E4587F" w:rsidRDefault="00E4587F" w:rsidP="00E4587F">
            <w:r w:rsidRPr="008B6545">
              <w:rPr>
                <w:rFonts w:ascii="宋体" w:hAnsi="宋体" w:hint="eastAsia"/>
                <w:color w:val="000000"/>
                <w:szCs w:val="21"/>
              </w:rPr>
              <w:t>详见3</w:t>
            </w:r>
            <w:r w:rsidR="00490809">
              <w:rPr>
                <w:rFonts w:ascii="宋体" w:hAnsi="宋体"/>
                <w:color w:val="000000"/>
                <w:szCs w:val="21"/>
              </w:rPr>
              <w:t>.9</w:t>
            </w:r>
            <w:r w:rsidRPr="008B6545">
              <w:rPr>
                <w:rFonts w:ascii="宋体" w:hAnsi="宋体" w:hint="eastAsia"/>
                <w:color w:val="000000"/>
                <w:szCs w:val="21"/>
              </w:rPr>
              <w:t>、</w:t>
            </w:r>
            <w:r w:rsidR="00490809">
              <w:rPr>
                <w:rFonts w:ascii="宋体" w:hAnsi="宋体" w:cs="宋体" w:hint="eastAsia"/>
                <w:color w:val="000000"/>
                <w:kern w:val="0"/>
                <w:szCs w:val="21"/>
              </w:rPr>
              <w:t>系统集成</w:t>
            </w:r>
          </w:p>
        </w:tc>
        <w:tc>
          <w:tcPr>
            <w:tcW w:w="1139" w:type="dxa"/>
            <w:tcBorders>
              <w:top w:val="single" w:sz="4" w:space="0" w:color="000000"/>
              <w:left w:val="single" w:sz="4" w:space="0" w:color="000000"/>
              <w:bottom w:val="single" w:sz="4" w:space="0" w:color="000000"/>
              <w:right w:val="single" w:sz="4" w:space="0" w:color="000000"/>
            </w:tcBorders>
            <w:vAlign w:val="center"/>
          </w:tcPr>
          <w:p w:rsidR="00E4587F" w:rsidRPr="001A1CE3" w:rsidRDefault="00E4587F" w:rsidP="00E4587F">
            <w:pPr>
              <w:jc w:val="center"/>
              <w:rPr>
                <w:rFonts w:ascii="宋体" w:hAnsi="宋体"/>
                <w:szCs w:val="21"/>
              </w:rPr>
            </w:pPr>
            <w:r w:rsidRPr="001A1CE3">
              <w:rPr>
                <w:rFonts w:ascii="宋体" w:hAnsi="宋体" w:hint="eastAsia"/>
                <w:szCs w:val="21"/>
              </w:rPr>
              <w:t>1</w:t>
            </w:r>
          </w:p>
        </w:tc>
        <w:tc>
          <w:tcPr>
            <w:tcW w:w="1134" w:type="dxa"/>
            <w:tcBorders>
              <w:top w:val="single" w:sz="4" w:space="0" w:color="000000"/>
              <w:left w:val="single" w:sz="4" w:space="0" w:color="000000"/>
              <w:bottom w:val="single" w:sz="4" w:space="0" w:color="000000"/>
              <w:right w:val="single" w:sz="4" w:space="0" w:color="000000"/>
            </w:tcBorders>
          </w:tcPr>
          <w:p w:rsidR="00E4587F" w:rsidRPr="001A1CE3" w:rsidRDefault="00E4587F" w:rsidP="00E4587F">
            <w:pPr>
              <w:jc w:val="center"/>
              <w:rPr>
                <w:rFonts w:ascii="宋体" w:hAnsi="宋体"/>
                <w:szCs w:val="21"/>
              </w:rPr>
            </w:pPr>
            <w:r>
              <w:rPr>
                <w:rFonts w:ascii="宋体" w:hAnsi="宋体" w:hint="eastAsia"/>
                <w:szCs w:val="21"/>
              </w:rPr>
              <w:t>项</w:t>
            </w:r>
          </w:p>
        </w:tc>
      </w:tr>
    </w:tbl>
    <w:p w:rsidR="001A1CE3" w:rsidRDefault="001A1CE3" w:rsidP="001A1CE3">
      <w:pPr>
        <w:pStyle w:val="Default"/>
        <w:rPr>
          <w:rFonts w:ascii="宋体" w:eastAsia="宋体" w:hAnsi="宋体"/>
          <w:b/>
          <w:sz w:val="32"/>
          <w:szCs w:val="32"/>
          <w:highlight w:val="lightGray"/>
        </w:rPr>
      </w:pPr>
    </w:p>
    <w:p w:rsidR="001A1CE3" w:rsidRDefault="00E4587F" w:rsidP="001A1CE3">
      <w:pPr>
        <w:pStyle w:val="a6"/>
        <w:ind w:firstLineChars="0" w:firstLine="0"/>
        <w:rPr>
          <w:b/>
          <w:sz w:val="30"/>
          <w:szCs w:val="30"/>
        </w:rPr>
      </w:pPr>
      <w:r w:rsidRPr="00A65D04">
        <w:rPr>
          <w:rFonts w:hint="eastAsia"/>
          <w:b/>
          <w:sz w:val="30"/>
          <w:szCs w:val="30"/>
        </w:rPr>
        <w:t>三、详细技术参数</w:t>
      </w:r>
    </w:p>
    <w:p w:rsidR="00490809" w:rsidRPr="00490809" w:rsidRDefault="00490809" w:rsidP="00490809">
      <w:pPr>
        <w:pStyle w:val="a6"/>
        <w:spacing w:line="360" w:lineRule="auto"/>
        <w:ind w:firstLineChars="0" w:firstLine="0"/>
        <w:rPr>
          <w:rFonts w:ascii="宋体" w:hAnsi="宋体"/>
          <w:b/>
          <w:szCs w:val="21"/>
        </w:rPr>
      </w:pPr>
      <w:r>
        <w:rPr>
          <w:rFonts w:ascii="宋体" w:hAnsi="宋体" w:hint="eastAsia"/>
          <w:b/>
          <w:szCs w:val="21"/>
        </w:rPr>
        <w:t>3</w:t>
      </w:r>
      <w:r>
        <w:rPr>
          <w:rFonts w:ascii="宋体" w:hAnsi="宋体"/>
          <w:b/>
          <w:szCs w:val="21"/>
        </w:rPr>
        <w:t>.1</w:t>
      </w:r>
      <w:r>
        <w:rPr>
          <w:rFonts w:ascii="宋体" w:hAnsi="宋体" w:hint="eastAsia"/>
          <w:b/>
          <w:szCs w:val="21"/>
        </w:rPr>
        <w:t>、门禁系统</w:t>
      </w:r>
    </w:p>
    <w:p w:rsidR="00490809" w:rsidRPr="00490809" w:rsidRDefault="00490809" w:rsidP="00490809">
      <w:pPr>
        <w:pStyle w:val="a6"/>
        <w:numPr>
          <w:ilvl w:val="0"/>
          <w:numId w:val="24"/>
        </w:numPr>
        <w:spacing w:line="360" w:lineRule="auto"/>
        <w:ind w:firstLineChars="0"/>
        <w:rPr>
          <w:rFonts w:ascii="宋体" w:hAnsi="宋体"/>
          <w:szCs w:val="21"/>
        </w:rPr>
      </w:pPr>
      <w:r w:rsidRPr="00490809">
        <w:rPr>
          <w:rFonts w:ascii="宋体" w:hAnsi="宋体" w:hint="eastAsia"/>
          <w:szCs w:val="21"/>
        </w:rPr>
        <w:t>系统及相关密码模块具备国家商用密码检测中心颁发的商用密码产品型号认证证书。</w:t>
      </w:r>
    </w:p>
    <w:p w:rsidR="00490809" w:rsidRPr="00490809" w:rsidRDefault="00490809" w:rsidP="00490809">
      <w:pPr>
        <w:pStyle w:val="a6"/>
        <w:numPr>
          <w:ilvl w:val="0"/>
          <w:numId w:val="24"/>
        </w:numPr>
        <w:spacing w:line="360" w:lineRule="auto"/>
        <w:ind w:firstLineChars="0"/>
        <w:rPr>
          <w:rFonts w:ascii="宋体" w:hAnsi="宋体"/>
          <w:szCs w:val="21"/>
        </w:rPr>
      </w:pPr>
      <w:r w:rsidRPr="00490809">
        <w:rPr>
          <w:rFonts w:ascii="宋体" w:hAnsi="宋体" w:hint="eastAsia"/>
          <w:szCs w:val="21"/>
        </w:rPr>
        <w:t>含门禁管理系统、密钥管理系统、门禁日志审计系统（含PCI密码卡）。</w:t>
      </w:r>
    </w:p>
    <w:p w:rsidR="00490809" w:rsidRPr="00490809" w:rsidRDefault="00490809" w:rsidP="00490809">
      <w:pPr>
        <w:pStyle w:val="a6"/>
        <w:numPr>
          <w:ilvl w:val="0"/>
          <w:numId w:val="24"/>
        </w:numPr>
        <w:spacing w:line="360" w:lineRule="auto"/>
        <w:ind w:firstLineChars="0"/>
        <w:rPr>
          <w:rFonts w:ascii="宋体" w:hAnsi="宋体"/>
          <w:szCs w:val="21"/>
        </w:rPr>
      </w:pPr>
      <w:r w:rsidRPr="00490809">
        <w:rPr>
          <w:rFonts w:ascii="宋体" w:hAnsi="宋体" w:hint="eastAsia"/>
          <w:szCs w:val="21"/>
        </w:rPr>
        <w:t>支持门禁设备管理，包括设备搜索、添加、删除、编辑等。</w:t>
      </w:r>
    </w:p>
    <w:p w:rsidR="00490809" w:rsidRPr="00490809" w:rsidRDefault="00490809" w:rsidP="00490809">
      <w:pPr>
        <w:pStyle w:val="a6"/>
        <w:numPr>
          <w:ilvl w:val="0"/>
          <w:numId w:val="24"/>
        </w:numPr>
        <w:spacing w:line="360" w:lineRule="auto"/>
        <w:ind w:firstLineChars="0"/>
        <w:rPr>
          <w:rFonts w:ascii="宋体" w:hAnsi="宋体"/>
          <w:szCs w:val="21"/>
        </w:rPr>
      </w:pPr>
      <w:r w:rsidRPr="00490809">
        <w:rPr>
          <w:rFonts w:ascii="宋体" w:hAnsi="宋体" w:hint="eastAsia"/>
          <w:szCs w:val="21"/>
        </w:rPr>
        <w:t>发卡管理：支持用户卡发卡管理(配合门禁发卡器使用)。</w:t>
      </w:r>
    </w:p>
    <w:p w:rsidR="00490809" w:rsidRPr="00490809" w:rsidRDefault="00490809" w:rsidP="00490809">
      <w:pPr>
        <w:pStyle w:val="a6"/>
        <w:numPr>
          <w:ilvl w:val="0"/>
          <w:numId w:val="24"/>
        </w:numPr>
        <w:spacing w:line="360" w:lineRule="auto"/>
        <w:ind w:firstLineChars="0"/>
        <w:rPr>
          <w:rFonts w:ascii="宋体" w:hAnsi="宋体"/>
          <w:szCs w:val="21"/>
        </w:rPr>
      </w:pPr>
      <w:r w:rsidRPr="00490809">
        <w:rPr>
          <w:rFonts w:ascii="宋体" w:hAnsi="宋体" w:hint="eastAsia"/>
          <w:szCs w:val="21"/>
        </w:rPr>
        <w:t>门禁权限配置：支持用户及卡片门禁权限配置。</w:t>
      </w:r>
    </w:p>
    <w:p w:rsidR="00490809" w:rsidRPr="00490809" w:rsidRDefault="00490809" w:rsidP="00490809">
      <w:pPr>
        <w:pStyle w:val="a6"/>
        <w:numPr>
          <w:ilvl w:val="0"/>
          <w:numId w:val="24"/>
        </w:numPr>
        <w:spacing w:line="360" w:lineRule="auto"/>
        <w:ind w:firstLineChars="0"/>
        <w:rPr>
          <w:rFonts w:ascii="宋体" w:hAnsi="宋体"/>
          <w:szCs w:val="21"/>
        </w:rPr>
      </w:pPr>
      <w:r w:rsidRPr="00490809">
        <w:rPr>
          <w:rFonts w:ascii="宋体" w:hAnsi="宋体" w:hint="eastAsia"/>
          <w:szCs w:val="21"/>
        </w:rPr>
        <w:t>事件同步：支持实时/手动/自动三种事件同步方式。</w:t>
      </w:r>
    </w:p>
    <w:p w:rsidR="00490809" w:rsidRPr="00490809" w:rsidRDefault="00490809" w:rsidP="00490809">
      <w:pPr>
        <w:pStyle w:val="a6"/>
        <w:numPr>
          <w:ilvl w:val="0"/>
          <w:numId w:val="24"/>
        </w:numPr>
        <w:spacing w:line="360" w:lineRule="auto"/>
        <w:ind w:firstLineChars="0"/>
        <w:rPr>
          <w:rFonts w:ascii="宋体" w:hAnsi="宋体"/>
          <w:szCs w:val="21"/>
        </w:rPr>
      </w:pPr>
      <w:r w:rsidRPr="00490809">
        <w:rPr>
          <w:rFonts w:ascii="宋体" w:hAnsi="宋体" w:hint="eastAsia"/>
          <w:szCs w:val="21"/>
        </w:rPr>
        <w:lastRenderedPageBreak/>
        <w:t>实时监控：支持实时监控功能。</w:t>
      </w:r>
    </w:p>
    <w:p w:rsidR="00490809" w:rsidRPr="00490809" w:rsidRDefault="00490809" w:rsidP="00490809">
      <w:pPr>
        <w:pStyle w:val="a6"/>
        <w:numPr>
          <w:ilvl w:val="0"/>
          <w:numId w:val="24"/>
        </w:numPr>
        <w:spacing w:line="360" w:lineRule="auto"/>
        <w:ind w:firstLineChars="0"/>
        <w:rPr>
          <w:rFonts w:ascii="宋体" w:hAnsi="宋体"/>
          <w:szCs w:val="21"/>
        </w:rPr>
      </w:pPr>
      <w:r w:rsidRPr="00490809">
        <w:rPr>
          <w:rFonts w:ascii="宋体" w:hAnsi="宋体" w:hint="eastAsia"/>
          <w:szCs w:val="21"/>
        </w:rPr>
        <w:t>日志记录：支持日志记录功能。</w:t>
      </w:r>
    </w:p>
    <w:p w:rsidR="00490809" w:rsidRPr="00490809" w:rsidRDefault="00490809" w:rsidP="00490809">
      <w:pPr>
        <w:pStyle w:val="a6"/>
        <w:numPr>
          <w:ilvl w:val="0"/>
          <w:numId w:val="24"/>
        </w:numPr>
        <w:spacing w:line="360" w:lineRule="auto"/>
        <w:ind w:firstLineChars="0"/>
        <w:rPr>
          <w:rFonts w:ascii="宋体" w:hAnsi="宋体"/>
          <w:szCs w:val="21"/>
        </w:rPr>
      </w:pPr>
      <w:r w:rsidRPr="00490809">
        <w:rPr>
          <w:rFonts w:ascii="宋体" w:hAnsi="宋体" w:hint="eastAsia"/>
          <w:szCs w:val="21"/>
        </w:rPr>
        <w:t>输入输出：支持输入输出告警提示。</w:t>
      </w:r>
    </w:p>
    <w:p w:rsidR="00490809" w:rsidRPr="00490809" w:rsidRDefault="00490809" w:rsidP="00490809">
      <w:pPr>
        <w:pStyle w:val="a6"/>
        <w:numPr>
          <w:ilvl w:val="0"/>
          <w:numId w:val="24"/>
        </w:numPr>
        <w:spacing w:line="360" w:lineRule="auto"/>
        <w:ind w:firstLineChars="0"/>
        <w:rPr>
          <w:rFonts w:ascii="宋体" w:hAnsi="宋体"/>
          <w:szCs w:val="21"/>
        </w:rPr>
      </w:pPr>
      <w:r w:rsidRPr="00490809">
        <w:rPr>
          <w:rFonts w:ascii="宋体" w:hAnsi="宋体" w:hint="eastAsia"/>
          <w:szCs w:val="21"/>
        </w:rPr>
        <w:t>门禁管理：支持远程开关门、反潜、互锁、联动、多卡开门等。</w:t>
      </w:r>
    </w:p>
    <w:p w:rsidR="00490809" w:rsidRPr="00490809" w:rsidRDefault="00490809" w:rsidP="00490809">
      <w:pPr>
        <w:pStyle w:val="a6"/>
        <w:numPr>
          <w:ilvl w:val="0"/>
          <w:numId w:val="24"/>
        </w:numPr>
        <w:spacing w:line="360" w:lineRule="auto"/>
        <w:ind w:firstLineChars="0"/>
        <w:rPr>
          <w:rFonts w:ascii="宋体" w:hAnsi="宋体"/>
          <w:szCs w:val="21"/>
        </w:rPr>
      </w:pPr>
      <w:r w:rsidRPr="00490809">
        <w:rPr>
          <w:rFonts w:ascii="宋体" w:hAnsi="宋体" w:hint="eastAsia"/>
          <w:szCs w:val="21"/>
        </w:rPr>
        <w:t>卡片初始化：支持用户CPU卡和PSAM卡初始化(配合密钥注入器使用)。</w:t>
      </w:r>
    </w:p>
    <w:p w:rsidR="00490809" w:rsidRPr="00490809" w:rsidRDefault="00490809" w:rsidP="00490809">
      <w:pPr>
        <w:pStyle w:val="a6"/>
        <w:numPr>
          <w:ilvl w:val="0"/>
          <w:numId w:val="24"/>
        </w:numPr>
        <w:spacing w:line="360" w:lineRule="auto"/>
        <w:ind w:firstLineChars="0"/>
        <w:rPr>
          <w:rFonts w:ascii="宋体" w:hAnsi="宋体"/>
          <w:szCs w:val="21"/>
        </w:rPr>
      </w:pPr>
      <w:r w:rsidRPr="00490809">
        <w:rPr>
          <w:rFonts w:ascii="宋体" w:hAnsi="宋体" w:hint="eastAsia"/>
          <w:szCs w:val="21"/>
        </w:rPr>
        <w:t>卡片密钥注入：支持用户CPU卡和PSAM卡密钥注入(配合密钥、注入器使用)。</w:t>
      </w:r>
    </w:p>
    <w:p w:rsidR="00490809" w:rsidRPr="00490809" w:rsidRDefault="00490809" w:rsidP="00490809">
      <w:pPr>
        <w:pStyle w:val="a6"/>
        <w:numPr>
          <w:ilvl w:val="0"/>
          <w:numId w:val="24"/>
        </w:numPr>
        <w:spacing w:line="360" w:lineRule="auto"/>
        <w:ind w:firstLineChars="0"/>
        <w:rPr>
          <w:rFonts w:ascii="宋体" w:hAnsi="宋体"/>
          <w:szCs w:val="21"/>
        </w:rPr>
      </w:pPr>
      <w:r w:rsidRPr="00490809">
        <w:rPr>
          <w:rFonts w:ascii="宋体" w:hAnsi="宋体" w:hint="eastAsia"/>
          <w:szCs w:val="21"/>
        </w:rPr>
        <w:t>密钥分散因子设置：支持输入16字节长度的密钥分散因子。</w:t>
      </w:r>
    </w:p>
    <w:p w:rsidR="00490809" w:rsidRPr="00490809" w:rsidRDefault="00490809" w:rsidP="00490809">
      <w:pPr>
        <w:pStyle w:val="a6"/>
        <w:numPr>
          <w:ilvl w:val="0"/>
          <w:numId w:val="24"/>
        </w:numPr>
        <w:spacing w:line="360" w:lineRule="auto"/>
        <w:ind w:firstLineChars="0"/>
        <w:rPr>
          <w:rFonts w:ascii="宋体" w:hAnsi="宋体"/>
          <w:szCs w:val="21"/>
        </w:rPr>
      </w:pPr>
      <w:r w:rsidRPr="00490809">
        <w:rPr>
          <w:rFonts w:ascii="宋体" w:hAnsi="宋体" w:hint="eastAsia"/>
          <w:szCs w:val="21"/>
        </w:rPr>
        <w:t>根PIN码验证：支持根PIN码验证。</w:t>
      </w:r>
    </w:p>
    <w:p w:rsidR="00490809" w:rsidRPr="00490809" w:rsidRDefault="00490809" w:rsidP="00490809">
      <w:pPr>
        <w:pStyle w:val="a6"/>
        <w:numPr>
          <w:ilvl w:val="0"/>
          <w:numId w:val="24"/>
        </w:numPr>
        <w:spacing w:line="360" w:lineRule="auto"/>
        <w:ind w:firstLineChars="0"/>
        <w:rPr>
          <w:rFonts w:ascii="宋体" w:hAnsi="宋体"/>
          <w:szCs w:val="21"/>
        </w:rPr>
      </w:pPr>
      <w:proofErr w:type="gramStart"/>
      <w:r w:rsidRPr="00490809">
        <w:rPr>
          <w:rFonts w:ascii="宋体" w:hAnsi="宋体" w:hint="eastAsia"/>
          <w:szCs w:val="21"/>
        </w:rPr>
        <w:t>国密算法</w:t>
      </w:r>
      <w:proofErr w:type="gramEnd"/>
      <w:r w:rsidRPr="00490809">
        <w:rPr>
          <w:rFonts w:ascii="宋体" w:hAnsi="宋体" w:hint="eastAsia"/>
          <w:szCs w:val="21"/>
        </w:rPr>
        <w:t>设置：支持选择SM1或SM4</w:t>
      </w:r>
      <w:proofErr w:type="gramStart"/>
      <w:r w:rsidRPr="00490809">
        <w:rPr>
          <w:rFonts w:ascii="宋体" w:hAnsi="宋体" w:hint="eastAsia"/>
          <w:szCs w:val="21"/>
        </w:rPr>
        <w:t>国密算法</w:t>
      </w:r>
      <w:proofErr w:type="gramEnd"/>
      <w:r w:rsidRPr="00490809">
        <w:rPr>
          <w:rFonts w:ascii="宋体" w:hAnsi="宋体" w:hint="eastAsia"/>
          <w:szCs w:val="21"/>
        </w:rPr>
        <w:t>实现密钥分散。</w:t>
      </w:r>
    </w:p>
    <w:p w:rsidR="00490809" w:rsidRPr="00490809" w:rsidRDefault="00490809" w:rsidP="00490809">
      <w:pPr>
        <w:pStyle w:val="a6"/>
        <w:numPr>
          <w:ilvl w:val="0"/>
          <w:numId w:val="24"/>
        </w:numPr>
        <w:spacing w:line="360" w:lineRule="auto"/>
        <w:ind w:firstLineChars="0"/>
        <w:rPr>
          <w:rFonts w:ascii="宋体" w:hAnsi="宋体"/>
          <w:szCs w:val="21"/>
        </w:rPr>
      </w:pPr>
      <w:r w:rsidRPr="00490809">
        <w:rPr>
          <w:rFonts w:ascii="宋体" w:hAnsi="宋体" w:hint="eastAsia"/>
          <w:szCs w:val="21"/>
        </w:rPr>
        <w:t>密钥管理：支持密钥分发、密钥更新等密钥管理功能。</w:t>
      </w:r>
    </w:p>
    <w:p w:rsidR="00490809" w:rsidRPr="00490809" w:rsidRDefault="00490809" w:rsidP="00490809">
      <w:pPr>
        <w:pStyle w:val="a6"/>
        <w:numPr>
          <w:ilvl w:val="0"/>
          <w:numId w:val="24"/>
        </w:numPr>
        <w:spacing w:line="360" w:lineRule="auto"/>
        <w:ind w:firstLineChars="0"/>
        <w:rPr>
          <w:rFonts w:ascii="宋体" w:hAnsi="宋体"/>
          <w:szCs w:val="21"/>
        </w:rPr>
      </w:pPr>
      <w:r w:rsidRPr="00490809">
        <w:rPr>
          <w:rFonts w:ascii="宋体" w:hAnsi="宋体" w:hint="eastAsia"/>
          <w:szCs w:val="21"/>
        </w:rPr>
        <w:t>多级密钥：支持多级密钥。</w:t>
      </w:r>
    </w:p>
    <w:p w:rsidR="00490809" w:rsidRPr="00490809" w:rsidRDefault="00490809" w:rsidP="00490809">
      <w:pPr>
        <w:pStyle w:val="a6"/>
        <w:numPr>
          <w:ilvl w:val="0"/>
          <w:numId w:val="24"/>
        </w:numPr>
        <w:spacing w:line="360" w:lineRule="auto"/>
        <w:ind w:firstLineChars="0"/>
        <w:rPr>
          <w:rFonts w:ascii="宋体" w:hAnsi="宋体"/>
          <w:szCs w:val="21"/>
        </w:rPr>
      </w:pPr>
      <w:r w:rsidRPr="00490809">
        <w:rPr>
          <w:rFonts w:ascii="宋体" w:hAnsi="宋体" w:hint="eastAsia"/>
          <w:szCs w:val="21"/>
        </w:rPr>
        <w:t>卡片管理：支持卡片管理。</w:t>
      </w:r>
    </w:p>
    <w:p w:rsidR="00490809" w:rsidRPr="00490809" w:rsidRDefault="00490809" w:rsidP="00490809">
      <w:pPr>
        <w:pStyle w:val="a6"/>
        <w:numPr>
          <w:ilvl w:val="0"/>
          <w:numId w:val="24"/>
        </w:numPr>
        <w:spacing w:line="360" w:lineRule="auto"/>
        <w:ind w:firstLineChars="0"/>
        <w:rPr>
          <w:rFonts w:ascii="宋体" w:hAnsi="宋体"/>
          <w:szCs w:val="21"/>
        </w:rPr>
      </w:pPr>
      <w:r w:rsidRPr="00490809">
        <w:rPr>
          <w:rFonts w:ascii="宋体" w:hAnsi="宋体" w:hint="eastAsia"/>
          <w:szCs w:val="21"/>
        </w:rPr>
        <w:t>操作记录查询：支持按时间段、客户名称、</w:t>
      </w:r>
      <w:proofErr w:type="gramStart"/>
      <w:r w:rsidRPr="00490809">
        <w:rPr>
          <w:rFonts w:ascii="宋体" w:hAnsi="宋体" w:hint="eastAsia"/>
          <w:szCs w:val="21"/>
        </w:rPr>
        <w:t>卡类型</w:t>
      </w:r>
      <w:proofErr w:type="gramEnd"/>
      <w:r w:rsidRPr="00490809">
        <w:rPr>
          <w:rFonts w:ascii="宋体" w:hAnsi="宋体" w:hint="eastAsia"/>
          <w:szCs w:val="21"/>
        </w:rPr>
        <w:t>等多种方式查询操作记录。</w:t>
      </w:r>
    </w:p>
    <w:p w:rsidR="00490809" w:rsidRPr="00490809" w:rsidRDefault="00490809" w:rsidP="00490809">
      <w:pPr>
        <w:pStyle w:val="a6"/>
        <w:numPr>
          <w:ilvl w:val="0"/>
          <w:numId w:val="24"/>
        </w:numPr>
        <w:spacing w:line="360" w:lineRule="auto"/>
        <w:ind w:firstLineChars="0"/>
        <w:rPr>
          <w:rFonts w:ascii="宋体" w:hAnsi="宋体"/>
          <w:szCs w:val="21"/>
        </w:rPr>
      </w:pPr>
      <w:r w:rsidRPr="00490809">
        <w:rPr>
          <w:rFonts w:ascii="宋体" w:hAnsi="宋体" w:hint="eastAsia"/>
          <w:szCs w:val="21"/>
        </w:rPr>
        <w:t>日志记录完整性保护：支持门禁日志记录完整性保护(配合PCI-E密码卡使用)，</w:t>
      </w:r>
      <w:proofErr w:type="gramStart"/>
      <w:r w:rsidRPr="00490809">
        <w:rPr>
          <w:rFonts w:ascii="宋体" w:hAnsi="宋体" w:hint="eastAsia"/>
          <w:szCs w:val="21"/>
        </w:rPr>
        <w:t>当记录</w:t>
      </w:r>
      <w:proofErr w:type="gramEnd"/>
      <w:r w:rsidRPr="00490809">
        <w:rPr>
          <w:rFonts w:ascii="宋体" w:hAnsi="宋体" w:hint="eastAsia"/>
          <w:szCs w:val="21"/>
        </w:rPr>
        <w:t>被篡改时提示报警信息。</w:t>
      </w:r>
    </w:p>
    <w:p w:rsidR="00490809" w:rsidRPr="00490809" w:rsidRDefault="00490809" w:rsidP="00490809">
      <w:pPr>
        <w:pStyle w:val="a6"/>
        <w:numPr>
          <w:ilvl w:val="0"/>
          <w:numId w:val="24"/>
        </w:numPr>
        <w:spacing w:line="360" w:lineRule="auto"/>
        <w:ind w:firstLineChars="0"/>
        <w:rPr>
          <w:rFonts w:ascii="宋体" w:hAnsi="宋体"/>
          <w:szCs w:val="21"/>
        </w:rPr>
      </w:pPr>
      <w:r w:rsidRPr="00490809">
        <w:rPr>
          <w:rFonts w:ascii="宋体" w:hAnsi="宋体" w:hint="eastAsia"/>
          <w:szCs w:val="21"/>
        </w:rPr>
        <w:t>密码设备PIN码验证：支持密码设备PIN码验证，未插入PCI-E密码卡或者PIN</w:t>
      </w:r>
      <w:proofErr w:type="gramStart"/>
      <w:r w:rsidRPr="00490809">
        <w:rPr>
          <w:rFonts w:ascii="宋体" w:hAnsi="宋体" w:hint="eastAsia"/>
          <w:szCs w:val="21"/>
        </w:rPr>
        <w:t>码错误</w:t>
      </w:r>
      <w:proofErr w:type="gramEnd"/>
      <w:r w:rsidRPr="00490809">
        <w:rPr>
          <w:rFonts w:ascii="宋体" w:hAnsi="宋体" w:hint="eastAsia"/>
          <w:szCs w:val="21"/>
        </w:rPr>
        <w:t>时系统自动闪退。</w:t>
      </w:r>
    </w:p>
    <w:p w:rsidR="00490809" w:rsidRPr="00490809" w:rsidRDefault="00490809" w:rsidP="00490809">
      <w:pPr>
        <w:pStyle w:val="a6"/>
        <w:numPr>
          <w:ilvl w:val="0"/>
          <w:numId w:val="24"/>
        </w:numPr>
        <w:spacing w:line="360" w:lineRule="auto"/>
        <w:ind w:firstLineChars="0"/>
        <w:rPr>
          <w:rFonts w:ascii="宋体" w:hAnsi="宋体"/>
          <w:szCs w:val="21"/>
        </w:rPr>
      </w:pPr>
      <w:r w:rsidRPr="00490809">
        <w:rPr>
          <w:rFonts w:ascii="宋体" w:hAnsi="宋体" w:hint="eastAsia"/>
          <w:szCs w:val="21"/>
        </w:rPr>
        <w:t>日志查询：支持日志查询功能，支持时间段、卡号、人员编号、事件类型等多种日志查询方式。</w:t>
      </w:r>
    </w:p>
    <w:p w:rsidR="00490809" w:rsidRDefault="00490809" w:rsidP="00490809">
      <w:pPr>
        <w:pStyle w:val="a6"/>
        <w:numPr>
          <w:ilvl w:val="0"/>
          <w:numId w:val="24"/>
        </w:numPr>
        <w:spacing w:line="360" w:lineRule="auto"/>
        <w:ind w:firstLineChars="0"/>
        <w:rPr>
          <w:rFonts w:ascii="宋体" w:hAnsi="宋体"/>
          <w:szCs w:val="21"/>
        </w:rPr>
      </w:pPr>
      <w:r w:rsidRPr="00490809">
        <w:rPr>
          <w:rFonts w:ascii="宋体" w:hAnsi="宋体" w:hint="eastAsia"/>
          <w:szCs w:val="21"/>
        </w:rPr>
        <w:t>PCI密码卡：具备国家商用密码检测中心颁发的商用密码产品型号认证证书。</w:t>
      </w:r>
    </w:p>
    <w:p w:rsidR="00490809" w:rsidRPr="00490809" w:rsidRDefault="00490809" w:rsidP="00490809">
      <w:pPr>
        <w:pStyle w:val="a6"/>
        <w:spacing w:line="360" w:lineRule="auto"/>
        <w:ind w:firstLineChars="0" w:firstLine="0"/>
        <w:rPr>
          <w:rFonts w:ascii="宋体" w:hAnsi="宋体"/>
          <w:szCs w:val="21"/>
        </w:rPr>
      </w:pPr>
    </w:p>
    <w:p w:rsidR="00490809" w:rsidRDefault="00490809" w:rsidP="00490809">
      <w:pPr>
        <w:pStyle w:val="a6"/>
        <w:spacing w:line="360" w:lineRule="auto"/>
        <w:ind w:firstLineChars="0" w:firstLine="0"/>
        <w:rPr>
          <w:rFonts w:ascii="宋体" w:hAnsi="宋体"/>
          <w:b/>
          <w:szCs w:val="21"/>
        </w:rPr>
      </w:pPr>
      <w:r>
        <w:rPr>
          <w:rFonts w:ascii="宋体" w:hAnsi="宋体" w:hint="eastAsia"/>
          <w:b/>
          <w:szCs w:val="21"/>
        </w:rPr>
        <w:t>3</w:t>
      </w:r>
      <w:r>
        <w:rPr>
          <w:rFonts w:ascii="宋体" w:hAnsi="宋体"/>
          <w:b/>
          <w:szCs w:val="21"/>
        </w:rPr>
        <w:t>.2</w:t>
      </w:r>
      <w:r>
        <w:rPr>
          <w:rFonts w:ascii="宋体" w:hAnsi="宋体" w:hint="eastAsia"/>
          <w:b/>
          <w:szCs w:val="21"/>
        </w:rPr>
        <w:t>、</w:t>
      </w:r>
      <w:r w:rsidRPr="00490809">
        <w:rPr>
          <w:rFonts w:ascii="宋体" w:hAnsi="宋体" w:hint="eastAsia"/>
          <w:b/>
          <w:szCs w:val="21"/>
        </w:rPr>
        <w:t>门禁发卡器</w:t>
      </w:r>
    </w:p>
    <w:p w:rsidR="00490809" w:rsidRPr="00490809" w:rsidRDefault="00490809" w:rsidP="00490809">
      <w:pPr>
        <w:pStyle w:val="a6"/>
        <w:numPr>
          <w:ilvl w:val="0"/>
          <w:numId w:val="27"/>
        </w:numPr>
        <w:spacing w:line="360" w:lineRule="auto"/>
        <w:ind w:firstLineChars="0"/>
        <w:rPr>
          <w:rFonts w:ascii="宋体" w:hAnsi="宋体" w:cs="宋体"/>
          <w:kern w:val="0"/>
          <w:szCs w:val="21"/>
        </w:rPr>
      </w:pPr>
      <w:r w:rsidRPr="00490809">
        <w:rPr>
          <w:rFonts w:ascii="宋体" w:hAnsi="宋体" w:cs="宋体" w:hint="eastAsia"/>
          <w:kern w:val="0"/>
          <w:szCs w:val="21"/>
        </w:rPr>
        <w:t>卡片类型：支持符合ISO/IEC14443A、ISO/IEC14443B、ISO/IEC15693协议的卡片物理卡号。</w:t>
      </w:r>
    </w:p>
    <w:p w:rsidR="00490809" w:rsidRPr="00490809" w:rsidRDefault="00490809" w:rsidP="00490809">
      <w:pPr>
        <w:pStyle w:val="a6"/>
        <w:numPr>
          <w:ilvl w:val="0"/>
          <w:numId w:val="27"/>
        </w:numPr>
        <w:spacing w:line="360" w:lineRule="auto"/>
        <w:ind w:firstLineChars="0"/>
        <w:rPr>
          <w:rFonts w:ascii="宋体" w:hAnsi="宋体" w:cs="宋体"/>
          <w:kern w:val="0"/>
          <w:szCs w:val="21"/>
        </w:rPr>
      </w:pPr>
      <w:r w:rsidRPr="00490809">
        <w:rPr>
          <w:rFonts w:ascii="宋体" w:hAnsi="宋体" w:cs="宋体" w:hint="eastAsia"/>
          <w:kern w:val="0"/>
          <w:szCs w:val="21"/>
        </w:rPr>
        <w:t>接触式协议：ISO/IEC7816。</w:t>
      </w:r>
    </w:p>
    <w:p w:rsidR="00490809" w:rsidRPr="00490809" w:rsidRDefault="00490809" w:rsidP="00490809">
      <w:pPr>
        <w:pStyle w:val="a6"/>
        <w:numPr>
          <w:ilvl w:val="0"/>
          <w:numId w:val="27"/>
        </w:numPr>
        <w:spacing w:line="360" w:lineRule="auto"/>
        <w:ind w:firstLineChars="0"/>
        <w:rPr>
          <w:rFonts w:ascii="宋体" w:hAnsi="宋体" w:cs="宋体"/>
          <w:kern w:val="0"/>
          <w:szCs w:val="21"/>
        </w:rPr>
      </w:pPr>
      <w:r w:rsidRPr="00490809">
        <w:rPr>
          <w:rFonts w:ascii="宋体" w:hAnsi="宋体" w:cs="宋体" w:hint="eastAsia"/>
          <w:kern w:val="0"/>
          <w:szCs w:val="21"/>
        </w:rPr>
        <w:t>工作频率：125KHz/13.56MHz。</w:t>
      </w:r>
    </w:p>
    <w:p w:rsidR="00490809" w:rsidRPr="00490809" w:rsidRDefault="00490809" w:rsidP="00490809">
      <w:pPr>
        <w:pStyle w:val="a6"/>
        <w:numPr>
          <w:ilvl w:val="0"/>
          <w:numId w:val="27"/>
        </w:numPr>
        <w:spacing w:line="360" w:lineRule="auto"/>
        <w:ind w:firstLineChars="0"/>
        <w:rPr>
          <w:rFonts w:ascii="宋体" w:hAnsi="宋体" w:cs="宋体"/>
          <w:kern w:val="0"/>
          <w:szCs w:val="21"/>
        </w:rPr>
      </w:pPr>
      <w:r w:rsidRPr="00490809">
        <w:rPr>
          <w:rFonts w:ascii="宋体" w:hAnsi="宋体" w:cs="宋体" w:hint="eastAsia"/>
          <w:kern w:val="0"/>
          <w:szCs w:val="21"/>
        </w:rPr>
        <w:t>读卡距离：≥30mm(取决于卡片和使用环境)。</w:t>
      </w:r>
    </w:p>
    <w:p w:rsidR="00490809" w:rsidRPr="00490809" w:rsidRDefault="00490809" w:rsidP="00490809">
      <w:pPr>
        <w:pStyle w:val="a6"/>
        <w:numPr>
          <w:ilvl w:val="0"/>
          <w:numId w:val="27"/>
        </w:numPr>
        <w:spacing w:line="360" w:lineRule="auto"/>
        <w:ind w:firstLineChars="0"/>
        <w:rPr>
          <w:rFonts w:ascii="宋体" w:hAnsi="宋体" w:cs="宋体"/>
          <w:kern w:val="0"/>
          <w:szCs w:val="21"/>
        </w:rPr>
      </w:pPr>
      <w:r w:rsidRPr="00490809">
        <w:rPr>
          <w:rFonts w:ascii="宋体" w:hAnsi="宋体" w:cs="宋体" w:hint="eastAsia"/>
          <w:kern w:val="0"/>
          <w:szCs w:val="21"/>
        </w:rPr>
        <w:t>读卡时间：≤50ms。</w:t>
      </w:r>
    </w:p>
    <w:p w:rsidR="00490809" w:rsidRPr="00490809" w:rsidRDefault="00490809" w:rsidP="00490809">
      <w:pPr>
        <w:pStyle w:val="a6"/>
        <w:numPr>
          <w:ilvl w:val="0"/>
          <w:numId w:val="27"/>
        </w:numPr>
        <w:spacing w:line="360" w:lineRule="auto"/>
        <w:ind w:firstLineChars="0"/>
        <w:rPr>
          <w:rFonts w:ascii="宋体" w:hAnsi="宋体" w:cs="宋体"/>
          <w:kern w:val="0"/>
          <w:szCs w:val="21"/>
        </w:rPr>
      </w:pPr>
      <w:r w:rsidRPr="00490809">
        <w:rPr>
          <w:rFonts w:ascii="宋体" w:hAnsi="宋体" w:cs="宋体" w:hint="eastAsia"/>
          <w:kern w:val="0"/>
          <w:szCs w:val="21"/>
        </w:rPr>
        <w:t>与主机通讯接口：USB。</w:t>
      </w:r>
    </w:p>
    <w:p w:rsidR="00490809" w:rsidRPr="00490809" w:rsidRDefault="00490809" w:rsidP="00490809">
      <w:pPr>
        <w:pStyle w:val="a6"/>
        <w:numPr>
          <w:ilvl w:val="0"/>
          <w:numId w:val="27"/>
        </w:numPr>
        <w:spacing w:line="360" w:lineRule="auto"/>
        <w:ind w:firstLineChars="0"/>
        <w:rPr>
          <w:rFonts w:ascii="宋体" w:hAnsi="宋体" w:cs="宋体"/>
          <w:kern w:val="0"/>
          <w:szCs w:val="21"/>
        </w:rPr>
      </w:pPr>
      <w:r w:rsidRPr="00490809">
        <w:rPr>
          <w:rFonts w:ascii="宋体" w:hAnsi="宋体" w:cs="宋体" w:hint="eastAsia"/>
          <w:kern w:val="0"/>
          <w:szCs w:val="21"/>
        </w:rPr>
        <w:t>驱动：免驱动使用。</w:t>
      </w:r>
    </w:p>
    <w:p w:rsidR="00490809" w:rsidRPr="00490809" w:rsidRDefault="00490809" w:rsidP="00490809">
      <w:pPr>
        <w:pStyle w:val="a6"/>
        <w:numPr>
          <w:ilvl w:val="0"/>
          <w:numId w:val="27"/>
        </w:numPr>
        <w:spacing w:line="360" w:lineRule="auto"/>
        <w:ind w:firstLineChars="0"/>
        <w:rPr>
          <w:rFonts w:ascii="宋体" w:hAnsi="宋体" w:cs="宋体"/>
          <w:kern w:val="0"/>
          <w:szCs w:val="21"/>
        </w:rPr>
      </w:pPr>
      <w:r w:rsidRPr="00490809">
        <w:rPr>
          <w:rFonts w:ascii="宋体" w:hAnsi="宋体" w:cs="宋体" w:hint="eastAsia"/>
          <w:kern w:val="0"/>
          <w:szCs w:val="21"/>
        </w:rPr>
        <w:t>内置PSAM卡插槽。</w:t>
      </w:r>
    </w:p>
    <w:p w:rsidR="00490809" w:rsidRPr="00490809" w:rsidRDefault="00490809" w:rsidP="00490809">
      <w:pPr>
        <w:pStyle w:val="a6"/>
        <w:numPr>
          <w:ilvl w:val="0"/>
          <w:numId w:val="27"/>
        </w:numPr>
        <w:spacing w:line="360" w:lineRule="auto"/>
        <w:ind w:firstLineChars="0"/>
        <w:rPr>
          <w:rFonts w:ascii="宋体" w:hAnsi="宋体" w:cs="宋体"/>
          <w:kern w:val="0"/>
          <w:szCs w:val="21"/>
        </w:rPr>
      </w:pPr>
      <w:r w:rsidRPr="00490809">
        <w:rPr>
          <w:rFonts w:ascii="宋体" w:hAnsi="宋体" w:cs="宋体" w:hint="eastAsia"/>
          <w:kern w:val="0"/>
          <w:szCs w:val="21"/>
        </w:rPr>
        <w:t>蜂鸣器：≥1个。</w:t>
      </w:r>
    </w:p>
    <w:p w:rsidR="00490809" w:rsidRPr="00490809" w:rsidRDefault="00490809" w:rsidP="00490809">
      <w:pPr>
        <w:pStyle w:val="a6"/>
        <w:numPr>
          <w:ilvl w:val="0"/>
          <w:numId w:val="27"/>
        </w:numPr>
        <w:spacing w:line="360" w:lineRule="auto"/>
        <w:ind w:firstLineChars="0"/>
        <w:rPr>
          <w:rFonts w:ascii="宋体" w:hAnsi="宋体" w:cs="宋体"/>
          <w:kern w:val="0"/>
          <w:szCs w:val="21"/>
        </w:rPr>
      </w:pPr>
      <w:r w:rsidRPr="00490809">
        <w:rPr>
          <w:rFonts w:ascii="宋体" w:hAnsi="宋体" w:cs="宋体" w:hint="eastAsia"/>
          <w:kern w:val="0"/>
          <w:szCs w:val="21"/>
        </w:rPr>
        <w:t>工作电压：USB 5V直流。</w:t>
      </w:r>
    </w:p>
    <w:p w:rsidR="00490809" w:rsidRPr="00490809" w:rsidRDefault="00490809" w:rsidP="00490809">
      <w:pPr>
        <w:pStyle w:val="a6"/>
        <w:numPr>
          <w:ilvl w:val="0"/>
          <w:numId w:val="27"/>
        </w:numPr>
        <w:spacing w:line="360" w:lineRule="auto"/>
        <w:ind w:firstLineChars="0"/>
        <w:rPr>
          <w:rFonts w:ascii="宋体" w:hAnsi="宋体" w:cs="宋体"/>
          <w:kern w:val="0"/>
          <w:szCs w:val="21"/>
        </w:rPr>
      </w:pPr>
      <w:r w:rsidRPr="00490809">
        <w:rPr>
          <w:rFonts w:ascii="宋体" w:hAnsi="宋体" w:cs="宋体" w:hint="eastAsia"/>
          <w:kern w:val="0"/>
          <w:szCs w:val="21"/>
        </w:rPr>
        <w:lastRenderedPageBreak/>
        <w:t>工作电流：≤150mA。</w:t>
      </w:r>
    </w:p>
    <w:p w:rsidR="00490809" w:rsidRPr="00490809" w:rsidRDefault="00490809" w:rsidP="00490809">
      <w:pPr>
        <w:pStyle w:val="a6"/>
        <w:numPr>
          <w:ilvl w:val="0"/>
          <w:numId w:val="27"/>
        </w:numPr>
        <w:spacing w:line="360" w:lineRule="auto"/>
        <w:ind w:firstLineChars="0"/>
        <w:rPr>
          <w:rFonts w:ascii="宋体" w:hAnsi="宋体" w:cs="宋体"/>
          <w:kern w:val="0"/>
          <w:szCs w:val="21"/>
        </w:rPr>
      </w:pPr>
      <w:r w:rsidRPr="00490809">
        <w:rPr>
          <w:rFonts w:ascii="宋体" w:hAnsi="宋体" w:cs="宋体" w:hint="eastAsia"/>
          <w:kern w:val="0"/>
          <w:szCs w:val="21"/>
        </w:rPr>
        <w:t>待机电流：≤30mA。</w:t>
      </w:r>
    </w:p>
    <w:p w:rsidR="00490809" w:rsidRDefault="00490809" w:rsidP="00490809">
      <w:pPr>
        <w:pStyle w:val="a6"/>
        <w:numPr>
          <w:ilvl w:val="0"/>
          <w:numId w:val="27"/>
        </w:numPr>
        <w:spacing w:line="360" w:lineRule="auto"/>
        <w:ind w:firstLineChars="0"/>
        <w:rPr>
          <w:rFonts w:ascii="宋体" w:hAnsi="宋体" w:cs="宋体"/>
          <w:kern w:val="0"/>
          <w:szCs w:val="21"/>
        </w:rPr>
      </w:pPr>
      <w:r w:rsidRPr="00490809">
        <w:rPr>
          <w:rFonts w:ascii="宋体" w:hAnsi="宋体" w:cs="宋体" w:hint="eastAsia"/>
          <w:kern w:val="0"/>
          <w:szCs w:val="21"/>
        </w:rPr>
        <w:t>整机尺寸：≤110*80*18mm。</w:t>
      </w:r>
    </w:p>
    <w:p w:rsidR="00490809" w:rsidRDefault="00490809" w:rsidP="00490809">
      <w:pPr>
        <w:pStyle w:val="a6"/>
        <w:spacing w:line="360" w:lineRule="auto"/>
        <w:ind w:firstLineChars="0" w:firstLine="0"/>
        <w:rPr>
          <w:rFonts w:ascii="宋体" w:hAnsi="宋体" w:cs="宋体"/>
          <w:kern w:val="0"/>
          <w:szCs w:val="21"/>
        </w:rPr>
      </w:pPr>
    </w:p>
    <w:p w:rsidR="00490809" w:rsidRPr="00490809" w:rsidRDefault="00490809" w:rsidP="00490809">
      <w:pPr>
        <w:pStyle w:val="a6"/>
        <w:spacing w:line="360" w:lineRule="auto"/>
        <w:ind w:firstLineChars="0" w:firstLine="0"/>
        <w:rPr>
          <w:rFonts w:ascii="宋体" w:hAnsi="宋体" w:cs="宋体"/>
          <w:b/>
          <w:kern w:val="0"/>
          <w:szCs w:val="21"/>
        </w:rPr>
      </w:pPr>
      <w:r w:rsidRPr="00490809">
        <w:rPr>
          <w:rFonts w:ascii="宋体" w:hAnsi="宋体" w:cs="宋体" w:hint="eastAsia"/>
          <w:b/>
          <w:kern w:val="0"/>
          <w:szCs w:val="21"/>
        </w:rPr>
        <w:t>3</w:t>
      </w:r>
      <w:r w:rsidRPr="00490809">
        <w:rPr>
          <w:rFonts w:ascii="宋体" w:hAnsi="宋体" w:cs="宋体"/>
          <w:b/>
          <w:kern w:val="0"/>
          <w:szCs w:val="21"/>
        </w:rPr>
        <w:t>.3</w:t>
      </w:r>
      <w:r w:rsidRPr="00490809">
        <w:rPr>
          <w:rFonts w:ascii="宋体" w:hAnsi="宋体" w:cs="宋体" w:hint="eastAsia"/>
          <w:b/>
          <w:kern w:val="0"/>
          <w:szCs w:val="21"/>
        </w:rPr>
        <w:t>、门禁密钥注入器</w:t>
      </w:r>
    </w:p>
    <w:p w:rsidR="00490809" w:rsidRPr="00490809" w:rsidRDefault="00490809" w:rsidP="00490809">
      <w:pPr>
        <w:pStyle w:val="a6"/>
        <w:numPr>
          <w:ilvl w:val="0"/>
          <w:numId w:val="29"/>
        </w:numPr>
        <w:spacing w:line="360" w:lineRule="auto"/>
        <w:ind w:firstLineChars="0"/>
        <w:rPr>
          <w:rFonts w:ascii="宋体" w:hAnsi="宋体" w:cs="宋体"/>
          <w:kern w:val="0"/>
          <w:szCs w:val="21"/>
        </w:rPr>
      </w:pPr>
      <w:r w:rsidRPr="00490809">
        <w:rPr>
          <w:rFonts w:ascii="宋体" w:hAnsi="宋体" w:cs="宋体" w:hint="eastAsia"/>
          <w:kern w:val="0"/>
          <w:szCs w:val="21"/>
        </w:rPr>
        <w:t>密钥注入和发卡：密钥注入和发卡设备物理分离。</w:t>
      </w:r>
    </w:p>
    <w:p w:rsidR="00490809" w:rsidRPr="00490809" w:rsidRDefault="00490809" w:rsidP="00490809">
      <w:pPr>
        <w:pStyle w:val="a6"/>
        <w:numPr>
          <w:ilvl w:val="0"/>
          <w:numId w:val="29"/>
        </w:numPr>
        <w:spacing w:line="360" w:lineRule="auto"/>
        <w:ind w:firstLineChars="0"/>
        <w:rPr>
          <w:rFonts w:ascii="宋体" w:hAnsi="宋体" w:cs="宋体"/>
          <w:kern w:val="0"/>
          <w:szCs w:val="21"/>
        </w:rPr>
      </w:pPr>
      <w:r w:rsidRPr="00490809">
        <w:rPr>
          <w:rFonts w:ascii="宋体" w:hAnsi="宋体" w:cs="宋体" w:hint="eastAsia"/>
          <w:kern w:val="0"/>
          <w:szCs w:val="21"/>
        </w:rPr>
        <w:t>密钥分散：支持多级密钥分散机制，支持通过与CPU卡和PSAM片的交互实现卡片的注入和更新。</w:t>
      </w:r>
    </w:p>
    <w:p w:rsidR="00490809" w:rsidRPr="00490809" w:rsidRDefault="00490809" w:rsidP="00490809">
      <w:pPr>
        <w:pStyle w:val="a6"/>
        <w:numPr>
          <w:ilvl w:val="0"/>
          <w:numId w:val="29"/>
        </w:numPr>
        <w:spacing w:line="360" w:lineRule="auto"/>
        <w:ind w:firstLineChars="0"/>
        <w:rPr>
          <w:rFonts w:ascii="宋体" w:hAnsi="宋体" w:cs="宋体"/>
          <w:kern w:val="0"/>
          <w:szCs w:val="21"/>
        </w:rPr>
      </w:pPr>
      <w:r w:rsidRPr="00490809">
        <w:rPr>
          <w:rFonts w:ascii="宋体" w:hAnsi="宋体" w:cs="宋体" w:hint="eastAsia"/>
          <w:kern w:val="0"/>
          <w:szCs w:val="21"/>
        </w:rPr>
        <w:t>卡片类型：支持大部分接触式和非接触式智能卡。</w:t>
      </w:r>
    </w:p>
    <w:p w:rsidR="00490809" w:rsidRPr="00490809" w:rsidRDefault="00490809" w:rsidP="00490809">
      <w:pPr>
        <w:pStyle w:val="a6"/>
        <w:numPr>
          <w:ilvl w:val="0"/>
          <w:numId w:val="29"/>
        </w:numPr>
        <w:spacing w:line="360" w:lineRule="auto"/>
        <w:ind w:firstLineChars="0"/>
        <w:rPr>
          <w:rFonts w:ascii="宋体" w:hAnsi="宋体" w:cs="宋体"/>
          <w:kern w:val="0"/>
          <w:szCs w:val="21"/>
        </w:rPr>
      </w:pPr>
      <w:r w:rsidRPr="00490809">
        <w:rPr>
          <w:rFonts w:ascii="宋体" w:hAnsi="宋体" w:cs="宋体" w:hint="eastAsia"/>
          <w:kern w:val="0"/>
          <w:szCs w:val="21"/>
        </w:rPr>
        <w:t>工作频率：13.56MHz。</w:t>
      </w:r>
    </w:p>
    <w:p w:rsidR="00490809" w:rsidRPr="00490809" w:rsidRDefault="00490809" w:rsidP="00490809">
      <w:pPr>
        <w:pStyle w:val="a6"/>
        <w:numPr>
          <w:ilvl w:val="0"/>
          <w:numId w:val="29"/>
        </w:numPr>
        <w:spacing w:line="360" w:lineRule="auto"/>
        <w:ind w:firstLineChars="0"/>
        <w:rPr>
          <w:rFonts w:ascii="宋体" w:hAnsi="宋体" w:cs="宋体"/>
          <w:kern w:val="0"/>
          <w:szCs w:val="21"/>
        </w:rPr>
      </w:pPr>
      <w:r w:rsidRPr="00490809">
        <w:rPr>
          <w:rFonts w:ascii="宋体" w:hAnsi="宋体" w:cs="宋体" w:hint="eastAsia"/>
          <w:kern w:val="0"/>
          <w:szCs w:val="21"/>
        </w:rPr>
        <w:t>通信协议：ISO7816/ISO14443。</w:t>
      </w:r>
    </w:p>
    <w:p w:rsidR="00490809" w:rsidRPr="00490809" w:rsidRDefault="00490809" w:rsidP="00490809">
      <w:pPr>
        <w:pStyle w:val="a6"/>
        <w:numPr>
          <w:ilvl w:val="0"/>
          <w:numId w:val="29"/>
        </w:numPr>
        <w:spacing w:line="360" w:lineRule="auto"/>
        <w:ind w:firstLineChars="0"/>
        <w:rPr>
          <w:rFonts w:ascii="宋体" w:hAnsi="宋体" w:cs="宋体"/>
          <w:kern w:val="0"/>
          <w:szCs w:val="21"/>
        </w:rPr>
      </w:pPr>
      <w:r w:rsidRPr="00490809">
        <w:rPr>
          <w:rFonts w:ascii="宋体" w:hAnsi="宋体" w:cs="宋体" w:hint="eastAsia"/>
          <w:kern w:val="0"/>
          <w:szCs w:val="21"/>
        </w:rPr>
        <w:t>读卡距离：≤50mm。</w:t>
      </w:r>
    </w:p>
    <w:p w:rsidR="00490809" w:rsidRPr="00490809" w:rsidRDefault="00490809" w:rsidP="00490809">
      <w:pPr>
        <w:pStyle w:val="a6"/>
        <w:numPr>
          <w:ilvl w:val="0"/>
          <w:numId w:val="29"/>
        </w:numPr>
        <w:spacing w:line="360" w:lineRule="auto"/>
        <w:ind w:firstLineChars="0"/>
        <w:rPr>
          <w:rFonts w:ascii="宋体" w:hAnsi="宋体" w:cs="宋体"/>
          <w:kern w:val="0"/>
          <w:szCs w:val="21"/>
        </w:rPr>
      </w:pPr>
      <w:r w:rsidRPr="00490809">
        <w:rPr>
          <w:rFonts w:ascii="宋体" w:hAnsi="宋体" w:cs="宋体" w:hint="eastAsia"/>
          <w:kern w:val="0"/>
          <w:szCs w:val="21"/>
        </w:rPr>
        <w:t>读卡时间：≤50ms。</w:t>
      </w:r>
    </w:p>
    <w:p w:rsidR="00490809" w:rsidRPr="00490809" w:rsidRDefault="00490809" w:rsidP="00490809">
      <w:pPr>
        <w:pStyle w:val="a6"/>
        <w:numPr>
          <w:ilvl w:val="0"/>
          <w:numId w:val="29"/>
        </w:numPr>
        <w:spacing w:line="360" w:lineRule="auto"/>
        <w:ind w:firstLineChars="0"/>
        <w:rPr>
          <w:rFonts w:ascii="宋体" w:hAnsi="宋体" w:cs="宋体"/>
          <w:kern w:val="0"/>
          <w:szCs w:val="21"/>
        </w:rPr>
      </w:pPr>
      <w:r w:rsidRPr="00490809">
        <w:rPr>
          <w:rFonts w:ascii="宋体" w:hAnsi="宋体" w:cs="宋体" w:hint="eastAsia"/>
          <w:kern w:val="0"/>
          <w:szCs w:val="21"/>
        </w:rPr>
        <w:t>非接触式界面最大读写速度：≥800kbps。</w:t>
      </w:r>
    </w:p>
    <w:p w:rsidR="00490809" w:rsidRPr="00490809" w:rsidRDefault="00490809" w:rsidP="00490809">
      <w:pPr>
        <w:pStyle w:val="a6"/>
        <w:numPr>
          <w:ilvl w:val="0"/>
          <w:numId w:val="29"/>
        </w:numPr>
        <w:spacing w:line="360" w:lineRule="auto"/>
        <w:ind w:firstLineChars="0"/>
        <w:rPr>
          <w:rFonts w:ascii="宋体" w:hAnsi="宋体" w:cs="宋体"/>
          <w:kern w:val="0"/>
          <w:szCs w:val="21"/>
        </w:rPr>
      </w:pPr>
      <w:r w:rsidRPr="00490809">
        <w:rPr>
          <w:rFonts w:ascii="宋体" w:hAnsi="宋体" w:cs="宋体" w:hint="eastAsia"/>
          <w:kern w:val="0"/>
          <w:szCs w:val="21"/>
        </w:rPr>
        <w:t>接触式界面最大读写速度：≥300kbps。</w:t>
      </w:r>
    </w:p>
    <w:p w:rsidR="00490809" w:rsidRPr="00490809" w:rsidRDefault="00490809" w:rsidP="00490809">
      <w:pPr>
        <w:pStyle w:val="a6"/>
        <w:numPr>
          <w:ilvl w:val="0"/>
          <w:numId w:val="29"/>
        </w:numPr>
        <w:spacing w:line="360" w:lineRule="auto"/>
        <w:ind w:firstLineChars="0"/>
        <w:rPr>
          <w:rFonts w:ascii="宋体" w:hAnsi="宋体" w:cs="宋体"/>
          <w:kern w:val="0"/>
          <w:szCs w:val="21"/>
        </w:rPr>
      </w:pPr>
      <w:r w:rsidRPr="00490809">
        <w:rPr>
          <w:rFonts w:ascii="宋体" w:hAnsi="宋体" w:cs="宋体" w:hint="eastAsia"/>
          <w:kern w:val="0"/>
          <w:szCs w:val="21"/>
        </w:rPr>
        <w:t>智能卡接口：支持扩展的APDU。</w:t>
      </w:r>
    </w:p>
    <w:p w:rsidR="00490809" w:rsidRPr="00490809" w:rsidRDefault="00490809" w:rsidP="00490809">
      <w:pPr>
        <w:pStyle w:val="a6"/>
        <w:numPr>
          <w:ilvl w:val="0"/>
          <w:numId w:val="29"/>
        </w:numPr>
        <w:spacing w:line="360" w:lineRule="auto"/>
        <w:ind w:firstLineChars="0"/>
        <w:rPr>
          <w:rFonts w:ascii="宋体" w:hAnsi="宋体" w:cs="宋体"/>
          <w:kern w:val="0"/>
          <w:szCs w:val="21"/>
        </w:rPr>
      </w:pPr>
      <w:r w:rsidRPr="00490809">
        <w:rPr>
          <w:rFonts w:ascii="宋体" w:hAnsi="宋体" w:cs="宋体" w:hint="eastAsia"/>
          <w:kern w:val="0"/>
          <w:szCs w:val="21"/>
        </w:rPr>
        <w:t>与主机通信接口：USB。</w:t>
      </w:r>
    </w:p>
    <w:p w:rsidR="00490809" w:rsidRPr="00490809" w:rsidRDefault="00490809" w:rsidP="00490809">
      <w:pPr>
        <w:pStyle w:val="a6"/>
        <w:numPr>
          <w:ilvl w:val="0"/>
          <w:numId w:val="29"/>
        </w:numPr>
        <w:spacing w:line="360" w:lineRule="auto"/>
        <w:ind w:firstLineChars="0"/>
        <w:rPr>
          <w:rFonts w:ascii="宋体" w:hAnsi="宋体" w:cs="宋体"/>
          <w:kern w:val="0"/>
          <w:szCs w:val="21"/>
        </w:rPr>
      </w:pPr>
      <w:r w:rsidRPr="00490809">
        <w:rPr>
          <w:rFonts w:ascii="宋体" w:hAnsi="宋体" w:cs="宋体" w:hint="eastAsia"/>
          <w:kern w:val="0"/>
          <w:szCs w:val="21"/>
        </w:rPr>
        <w:t>USB全速：≥12Mbps。</w:t>
      </w:r>
    </w:p>
    <w:p w:rsidR="00490809" w:rsidRPr="00490809" w:rsidRDefault="00490809" w:rsidP="00490809">
      <w:pPr>
        <w:pStyle w:val="a6"/>
        <w:numPr>
          <w:ilvl w:val="0"/>
          <w:numId w:val="29"/>
        </w:numPr>
        <w:spacing w:line="360" w:lineRule="auto"/>
        <w:ind w:firstLineChars="0"/>
        <w:rPr>
          <w:rFonts w:ascii="宋体" w:hAnsi="宋体" w:cs="宋体"/>
          <w:kern w:val="0"/>
          <w:szCs w:val="21"/>
        </w:rPr>
      </w:pPr>
      <w:r w:rsidRPr="00490809">
        <w:rPr>
          <w:rFonts w:ascii="宋体" w:hAnsi="宋体" w:cs="宋体" w:hint="eastAsia"/>
          <w:kern w:val="0"/>
          <w:szCs w:val="21"/>
        </w:rPr>
        <w:t>PSAM卡插槽：内置PSAM卡插槽。</w:t>
      </w:r>
    </w:p>
    <w:p w:rsidR="00490809" w:rsidRPr="00490809" w:rsidRDefault="00490809" w:rsidP="00490809">
      <w:pPr>
        <w:pStyle w:val="a6"/>
        <w:numPr>
          <w:ilvl w:val="0"/>
          <w:numId w:val="29"/>
        </w:numPr>
        <w:spacing w:line="360" w:lineRule="auto"/>
        <w:ind w:firstLineChars="0"/>
        <w:rPr>
          <w:rFonts w:ascii="宋体" w:hAnsi="宋体" w:cs="宋体"/>
          <w:kern w:val="0"/>
          <w:szCs w:val="21"/>
        </w:rPr>
      </w:pPr>
      <w:r w:rsidRPr="00490809">
        <w:rPr>
          <w:rFonts w:ascii="宋体" w:hAnsi="宋体" w:cs="宋体" w:hint="eastAsia"/>
          <w:kern w:val="0"/>
          <w:szCs w:val="21"/>
        </w:rPr>
        <w:t>蜂鸣器：≥1个。</w:t>
      </w:r>
    </w:p>
    <w:p w:rsidR="00490809" w:rsidRPr="00490809" w:rsidRDefault="00490809" w:rsidP="00490809">
      <w:pPr>
        <w:pStyle w:val="a6"/>
        <w:numPr>
          <w:ilvl w:val="0"/>
          <w:numId w:val="29"/>
        </w:numPr>
        <w:spacing w:line="360" w:lineRule="auto"/>
        <w:ind w:firstLineChars="0"/>
        <w:rPr>
          <w:rFonts w:ascii="宋体" w:hAnsi="宋体" w:cs="宋体"/>
          <w:kern w:val="0"/>
          <w:szCs w:val="21"/>
        </w:rPr>
      </w:pPr>
      <w:r w:rsidRPr="00490809">
        <w:rPr>
          <w:rFonts w:ascii="宋体" w:hAnsi="宋体" w:cs="宋体" w:hint="eastAsia"/>
          <w:kern w:val="0"/>
          <w:szCs w:val="21"/>
        </w:rPr>
        <w:t>工作电压：USB 5V直流。</w:t>
      </w:r>
    </w:p>
    <w:p w:rsidR="00490809" w:rsidRDefault="00490809" w:rsidP="00490809">
      <w:pPr>
        <w:pStyle w:val="a6"/>
        <w:numPr>
          <w:ilvl w:val="0"/>
          <w:numId w:val="29"/>
        </w:numPr>
        <w:spacing w:line="360" w:lineRule="auto"/>
        <w:ind w:firstLineChars="0"/>
        <w:rPr>
          <w:rFonts w:ascii="宋体" w:hAnsi="宋体" w:cs="宋体"/>
          <w:kern w:val="0"/>
          <w:szCs w:val="21"/>
        </w:rPr>
      </w:pPr>
      <w:r w:rsidRPr="00490809">
        <w:rPr>
          <w:rFonts w:ascii="宋体" w:hAnsi="宋体" w:cs="宋体" w:hint="eastAsia"/>
          <w:kern w:val="0"/>
          <w:szCs w:val="21"/>
        </w:rPr>
        <w:t>工作电流：正常100mA、最大200mA。</w:t>
      </w:r>
    </w:p>
    <w:p w:rsidR="00490809" w:rsidRPr="00490809" w:rsidRDefault="00490809" w:rsidP="00490809">
      <w:pPr>
        <w:pStyle w:val="a6"/>
        <w:spacing w:line="360" w:lineRule="auto"/>
        <w:ind w:firstLineChars="0" w:firstLine="0"/>
        <w:rPr>
          <w:rFonts w:ascii="宋体" w:hAnsi="宋体"/>
          <w:b/>
          <w:szCs w:val="21"/>
        </w:rPr>
      </w:pPr>
    </w:p>
    <w:p w:rsidR="00490809" w:rsidRPr="00490809" w:rsidRDefault="00490809" w:rsidP="00490809">
      <w:pPr>
        <w:pStyle w:val="a6"/>
        <w:spacing w:line="360" w:lineRule="auto"/>
        <w:ind w:firstLineChars="0" w:firstLine="0"/>
        <w:rPr>
          <w:rFonts w:ascii="宋体" w:hAnsi="宋体" w:cs="宋体"/>
          <w:b/>
          <w:kern w:val="0"/>
          <w:szCs w:val="21"/>
        </w:rPr>
      </w:pPr>
      <w:r w:rsidRPr="00490809">
        <w:rPr>
          <w:rFonts w:ascii="宋体" w:hAnsi="宋体" w:hint="eastAsia"/>
          <w:b/>
          <w:szCs w:val="21"/>
        </w:rPr>
        <w:t>3</w:t>
      </w:r>
      <w:r w:rsidRPr="00490809">
        <w:rPr>
          <w:rFonts w:ascii="宋体" w:hAnsi="宋体"/>
          <w:b/>
          <w:szCs w:val="21"/>
        </w:rPr>
        <w:t>.4</w:t>
      </w:r>
      <w:r w:rsidRPr="00490809">
        <w:rPr>
          <w:rFonts w:ascii="宋体" w:hAnsi="宋体" w:hint="eastAsia"/>
          <w:b/>
          <w:szCs w:val="21"/>
        </w:rPr>
        <w:t>、</w:t>
      </w:r>
      <w:r w:rsidRPr="00490809">
        <w:rPr>
          <w:rFonts w:ascii="宋体" w:hAnsi="宋体" w:cs="宋体" w:hint="eastAsia"/>
          <w:b/>
          <w:kern w:val="0"/>
          <w:szCs w:val="21"/>
        </w:rPr>
        <w:t>门禁控制器(四门)</w:t>
      </w:r>
    </w:p>
    <w:p w:rsidR="00490809" w:rsidRPr="00490809" w:rsidRDefault="00490809" w:rsidP="00490809">
      <w:pPr>
        <w:pStyle w:val="a6"/>
        <w:numPr>
          <w:ilvl w:val="0"/>
          <w:numId w:val="31"/>
        </w:numPr>
        <w:spacing w:line="360" w:lineRule="auto"/>
        <w:ind w:firstLineChars="0"/>
        <w:rPr>
          <w:rFonts w:ascii="宋体" w:hAnsi="宋体" w:cs="宋体"/>
          <w:kern w:val="0"/>
          <w:szCs w:val="21"/>
        </w:rPr>
      </w:pPr>
      <w:r w:rsidRPr="00490809">
        <w:rPr>
          <w:rFonts w:ascii="宋体" w:hAnsi="宋体" w:cs="宋体" w:hint="eastAsia"/>
          <w:kern w:val="0"/>
          <w:szCs w:val="21"/>
        </w:rPr>
        <w:t>门禁控制：支持与读卡器、电磁锁、出门按钮等设备的连接，支持通过读卡器的身份认证结果实现对门的开关控制。</w:t>
      </w:r>
    </w:p>
    <w:p w:rsidR="00490809" w:rsidRPr="00490809" w:rsidRDefault="00490809" w:rsidP="00490809">
      <w:pPr>
        <w:pStyle w:val="a6"/>
        <w:numPr>
          <w:ilvl w:val="0"/>
          <w:numId w:val="31"/>
        </w:numPr>
        <w:spacing w:line="360" w:lineRule="auto"/>
        <w:ind w:firstLineChars="0"/>
        <w:rPr>
          <w:rFonts w:ascii="宋体" w:hAnsi="宋体" w:cs="宋体"/>
          <w:kern w:val="0"/>
          <w:szCs w:val="21"/>
        </w:rPr>
      </w:pPr>
      <w:r w:rsidRPr="00490809">
        <w:rPr>
          <w:rFonts w:ascii="宋体" w:hAnsi="宋体" w:cs="宋体" w:hint="eastAsia"/>
          <w:kern w:val="0"/>
          <w:szCs w:val="21"/>
        </w:rPr>
        <w:t>事件记录：支持与门禁管理主机的连接，支持事件记录的本地存储和远程上报。</w:t>
      </w:r>
    </w:p>
    <w:p w:rsidR="00490809" w:rsidRPr="00490809" w:rsidRDefault="00490809" w:rsidP="00490809">
      <w:pPr>
        <w:pStyle w:val="a6"/>
        <w:numPr>
          <w:ilvl w:val="0"/>
          <w:numId w:val="31"/>
        </w:numPr>
        <w:spacing w:line="360" w:lineRule="auto"/>
        <w:ind w:firstLineChars="0"/>
        <w:rPr>
          <w:rFonts w:ascii="宋体" w:hAnsi="宋体" w:cs="宋体"/>
          <w:kern w:val="0"/>
          <w:szCs w:val="21"/>
        </w:rPr>
      </w:pPr>
      <w:r w:rsidRPr="00490809">
        <w:rPr>
          <w:rFonts w:ascii="宋体" w:hAnsi="宋体" w:cs="宋体" w:hint="eastAsia"/>
          <w:kern w:val="0"/>
          <w:szCs w:val="21"/>
        </w:rPr>
        <w:t>远程开关门：支持远程开关门。</w:t>
      </w:r>
    </w:p>
    <w:p w:rsidR="00490809" w:rsidRPr="00490809" w:rsidRDefault="00490809" w:rsidP="00490809">
      <w:pPr>
        <w:pStyle w:val="a6"/>
        <w:numPr>
          <w:ilvl w:val="0"/>
          <w:numId w:val="31"/>
        </w:numPr>
        <w:spacing w:line="360" w:lineRule="auto"/>
        <w:ind w:firstLineChars="0"/>
        <w:rPr>
          <w:rFonts w:ascii="宋体" w:hAnsi="宋体" w:cs="宋体"/>
          <w:kern w:val="0"/>
          <w:szCs w:val="21"/>
        </w:rPr>
      </w:pPr>
      <w:r w:rsidRPr="00490809">
        <w:rPr>
          <w:rFonts w:ascii="宋体" w:hAnsi="宋体" w:cs="宋体" w:hint="eastAsia"/>
          <w:kern w:val="0"/>
          <w:szCs w:val="21"/>
        </w:rPr>
        <w:t>事件同步：支持实时/手动/自动三种事件同步方式。</w:t>
      </w:r>
    </w:p>
    <w:p w:rsidR="00490809" w:rsidRPr="00490809" w:rsidRDefault="00490809" w:rsidP="00490809">
      <w:pPr>
        <w:pStyle w:val="a6"/>
        <w:numPr>
          <w:ilvl w:val="0"/>
          <w:numId w:val="31"/>
        </w:numPr>
        <w:spacing w:line="360" w:lineRule="auto"/>
        <w:ind w:firstLineChars="0"/>
        <w:rPr>
          <w:rFonts w:ascii="宋体" w:hAnsi="宋体" w:cs="宋体"/>
          <w:kern w:val="0"/>
          <w:szCs w:val="21"/>
        </w:rPr>
      </w:pPr>
      <w:r w:rsidRPr="00490809">
        <w:rPr>
          <w:rFonts w:ascii="宋体" w:hAnsi="宋体" w:cs="宋体" w:hint="eastAsia"/>
          <w:kern w:val="0"/>
          <w:szCs w:val="21"/>
        </w:rPr>
        <w:t>反潜：支持APB(防尾随)功能，支持</w:t>
      </w:r>
      <w:proofErr w:type="gramStart"/>
      <w:r w:rsidRPr="00490809">
        <w:rPr>
          <w:rFonts w:ascii="宋体" w:hAnsi="宋体" w:cs="宋体" w:hint="eastAsia"/>
          <w:kern w:val="0"/>
          <w:szCs w:val="21"/>
        </w:rPr>
        <w:t>双向与</w:t>
      </w:r>
      <w:proofErr w:type="gramEnd"/>
      <w:r w:rsidRPr="00490809">
        <w:rPr>
          <w:rFonts w:ascii="宋体" w:hAnsi="宋体" w:cs="宋体" w:hint="eastAsia"/>
          <w:kern w:val="0"/>
          <w:szCs w:val="21"/>
        </w:rPr>
        <w:t>跨门点的区域APB。</w:t>
      </w:r>
    </w:p>
    <w:p w:rsidR="00490809" w:rsidRPr="00490809" w:rsidRDefault="00490809" w:rsidP="00490809">
      <w:pPr>
        <w:pStyle w:val="a6"/>
        <w:numPr>
          <w:ilvl w:val="0"/>
          <w:numId w:val="31"/>
        </w:numPr>
        <w:spacing w:line="360" w:lineRule="auto"/>
        <w:ind w:firstLineChars="0"/>
        <w:rPr>
          <w:rFonts w:ascii="宋体" w:hAnsi="宋体" w:cs="宋体"/>
          <w:kern w:val="0"/>
          <w:szCs w:val="21"/>
        </w:rPr>
      </w:pPr>
      <w:r w:rsidRPr="00490809">
        <w:rPr>
          <w:rFonts w:ascii="宋体" w:hAnsi="宋体" w:cs="宋体" w:hint="eastAsia"/>
          <w:kern w:val="0"/>
          <w:szCs w:val="21"/>
        </w:rPr>
        <w:t>互锁：支持多门控制器任意组合的互锁功能。</w:t>
      </w:r>
    </w:p>
    <w:p w:rsidR="00490809" w:rsidRPr="00490809" w:rsidRDefault="00490809" w:rsidP="00490809">
      <w:pPr>
        <w:pStyle w:val="a6"/>
        <w:numPr>
          <w:ilvl w:val="0"/>
          <w:numId w:val="31"/>
        </w:numPr>
        <w:spacing w:line="360" w:lineRule="auto"/>
        <w:ind w:firstLineChars="0"/>
        <w:rPr>
          <w:rFonts w:ascii="宋体" w:hAnsi="宋体" w:cs="宋体"/>
          <w:kern w:val="0"/>
          <w:szCs w:val="21"/>
        </w:rPr>
      </w:pPr>
      <w:r w:rsidRPr="00490809">
        <w:rPr>
          <w:rFonts w:ascii="宋体" w:hAnsi="宋体" w:cs="宋体" w:hint="eastAsia"/>
          <w:kern w:val="0"/>
          <w:szCs w:val="21"/>
        </w:rPr>
        <w:lastRenderedPageBreak/>
        <w:t>联动：支持硬件触发及事件触发，如门状态、卡状态、输入输出点和卡号的联动组合。</w:t>
      </w:r>
    </w:p>
    <w:p w:rsidR="00490809" w:rsidRPr="00490809" w:rsidRDefault="00490809" w:rsidP="00490809">
      <w:pPr>
        <w:pStyle w:val="a6"/>
        <w:numPr>
          <w:ilvl w:val="0"/>
          <w:numId w:val="31"/>
        </w:numPr>
        <w:spacing w:line="360" w:lineRule="auto"/>
        <w:ind w:firstLineChars="0"/>
        <w:rPr>
          <w:rFonts w:ascii="宋体" w:hAnsi="宋体" w:cs="宋体"/>
          <w:kern w:val="0"/>
          <w:szCs w:val="21"/>
        </w:rPr>
      </w:pPr>
      <w:r w:rsidRPr="00490809">
        <w:rPr>
          <w:rFonts w:ascii="宋体" w:hAnsi="宋体" w:cs="宋体" w:hint="eastAsia"/>
          <w:kern w:val="0"/>
          <w:szCs w:val="21"/>
        </w:rPr>
        <w:t>可控制门数量：四门单向。</w:t>
      </w:r>
    </w:p>
    <w:p w:rsidR="00490809" w:rsidRPr="00490809" w:rsidRDefault="00490809" w:rsidP="00490809">
      <w:pPr>
        <w:pStyle w:val="a6"/>
        <w:numPr>
          <w:ilvl w:val="0"/>
          <w:numId w:val="31"/>
        </w:numPr>
        <w:spacing w:line="360" w:lineRule="auto"/>
        <w:ind w:firstLineChars="0"/>
        <w:rPr>
          <w:rFonts w:ascii="宋体" w:hAnsi="宋体" w:cs="宋体"/>
          <w:kern w:val="0"/>
          <w:szCs w:val="21"/>
        </w:rPr>
      </w:pPr>
      <w:r w:rsidRPr="00490809">
        <w:rPr>
          <w:rFonts w:ascii="宋体" w:hAnsi="宋体" w:cs="宋体" w:hint="eastAsia"/>
          <w:kern w:val="0"/>
          <w:szCs w:val="21"/>
        </w:rPr>
        <w:t>锁控输出：≥4路。</w:t>
      </w:r>
    </w:p>
    <w:p w:rsidR="00490809" w:rsidRPr="00490809" w:rsidRDefault="00490809" w:rsidP="00490809">
      <w:pPr>
        <w:pStyle w:val="a6"/>
        <w:numPr>
          <w:ilvl w:val="0"/>
          <w:numId w:val="31"/>
        </w:numPr>
        <w:spacing w:line="360" w:lineRule="auto"/>
        <w:ind w:firstLineChars="0"/>
        <w:rPr>
          <w:rFonts w:ascii="宋体" w:hAnsi="宋体" w:cs="宋体"/>
          <w:kern w:val="0"/>
          <w:szCs w:val="21"/>
        </w:rPr>
      </w:pPr>
      <w:proofErr w:type="gramStart"/>
      <w:r w:rsidRPr="00490809">
        <w:rPr>
          <w:rFonts w:ascii="宋体" w:hAnsi="宋体" w:cs="宋体" w:hint="eastAsia"/>
          <w:kern w:val="0"/>
          <w:szCs w:val="21"/>
        </w:rPr>
        <w:t>韦根读头</w:t>
      </w:r>
      <w:proofErr w:type="gramEnd"/>
      <w:r w:rsidRPr="00490809">
        <w:rPr>
          <w:rFonts w:ascii="宋体" w:hAnsi="宋体" w:cs="宋体" w:hint="eastAsia"/>
          <w:kern w:val="0"/>
          <w:szCs w:val="21"/>
        </w:rPr>
        <w:t>：≥4个 。</w:t>
      </w:r>
    </w:p>
    <w:p w:rsidR="00490809" w:rsidRPr="00490809" w:rsidRDefault="00490809" w:rsidP="00490809">
      <w:pPr>
        <w:pStyle w:val="a6"/>
        <w:numPr>
          <w:ilvl w:val="0"/>
          <w:numId w:val="31"/>
        </w:numPr>
        <w:spacing w:line="360" w:lineRule="auto"/>
        <w:ind w:firstLineChars="0"/>
        <w:rPr>
          <w:rFonts w:ascii="宋体" w:hAnsi="宋体" w:cs="宋体"/>
          <w:kern w:val="0"/>
          <w:szCs w:val="21"/>
        </w:rPr>
      </w:pPr>
      <w:r w:rsidRPr="00490809">
        <w:rPr>
          <w:rFonts w:ascii="宋体" w:hAnsi="宋体" w:cs="宋体" w:hint="eastAsia"/>
          <w:kern w:val="0"/>
          <w:szCs w:val="21"/>
        </w:rPr>
        <w:t>辅助输入：≥4路。</w:t>
      </w:r>
    </w:p>
    <w:p w:rsidR="00490809" w:rsidRPr="00490809" w:rsidRDefault="00490809" w:rsidP="00490809">
      <w:pPr>
        <w:pStyle w:val="a6"/>
        <w:numPr>
          <w:ilvl w:val="0"/>
          <w:numId w:val="31"/>
        </w:numPr>
        <w:spacing w:line="360" w:lineRule="auto"/>
        <w:ind w:firstLineChars="0"/>
        <w:rPr>
          <w:rFonts w:ascii="宋体" w:hAnsi="宋体" w:cs="宋体"/>
          <w:kern w:val="0"/>
          <w:szCs w:val="21"/>
        </w:rPr>
      </w:pPr>
      <w:r w:rsidRPr="00490809">
        <w:rPr>
          <w:rFonts w:ascii="宋体" w:hAnsi="宋体" w:cs="宋体" w:hint="eastAsia"/>
          <w:kern w:val="0"/>
          <w:szCs w:val="21"/>
        </w:rPr>
        <w:t>辅助输出：≥4路。</w:t>
      </w:r>
    </w:p>
    <w:p w:rsidR="00490809" w:rsidRPr="00490809" w:rsidRDefault="00490809" w:rsidP="00490809">
      <w:pPr>
        <w:pStyle w:val="a6"/>
        <w:numPr>
          <w:ilvl w:val="0"/>
          <w:numId w:val="31"/>
        </w:numPr>
        <w:spacing w:line="360" w:lineRule="auto"/>
        <w:ind w:firstLineChars="0"/>
        <w:rPr>
          <w:rFonts w:ascii="宋体" w:hAnsi="宋体" w:cs="宋体"/>
          <w:kern w:val="0"/>
          <w:szCs w:val="21"/>
        </w:rPr>
      </w:pPr>
      <w:r w:rsidRPr="00490809">
        <w:rPr>
          <w:rFonts w:ascii="宋体" w:hAnsi="宋体" w:cs="宋体" w:hint="eastAsia"/>
          <w:kern w:val="0"/>
          <w:szCs w:val="21"/>
        </w:rPr>
        <w:t>开门延时：≤ 0.5s。</w:t>
      </w:r>
    </w:p>
    <w:p w:rsidR="00490809" w:rsidRPr="00490809" w:rsidRDefault="00490809" w:rsidP="00490809">
      <w:pPr>
        <w:pStyle w:val="a6"/>
        <w:numPr>
          <w:ilvl w:val="0"/>
          <w:numId w:val="31"/>
        </w:numPr>
        <w:spacing w:line="360" w:lineRule="auto"/>
        <w:ind w:firstLineChars="0"/>
        <w:rPr>
          <w:rFonts w:ascii="宋体" w:hAnsi="宋体" w:cs="宋体"/>
          <w:kern w:val="0"/>
          <w:szCs w:val="21"/>
        </w:rPr>
      </w:pPr>
      <w:r w:rsidRPr="00490809">
        <w:rPr>
          <w:rFonts w:ascii="宋体" w:hAnsi="宋体" w:cs="宋体" w:hint="eastAsia"/>
          <w:kern w:val="0"/>
          <w:szCs w:val="21"/>
        </w:rPr>
        <w:t>卡容量：≥3万。</w:t>
      </w:r>
    </w:p>
    <w:p w:rsidR="00490809" w:rsidRPr="00490809" w:rsidRDefault="00490809" w:rsidP="00490809">
      <w:pPr>
        <w:pStyle w:val="a6"/>
        <w:numPr>
          <w:ilvl w:val="0"/>
          <w:numId w:val="31"/>
        </w:numPr>
        <w:spacing w:line="360" w:lineRule="auto"/>
        <w:ind w:firstLineChars="0"/>
        <w:rPr>
          <w:rFonts w:ascii="宋体" w:hAnsi="宋体" w:cs="宋体"/>
          <w:kern w:val="0"/>
          <w:szCs w:val="21"/>
        </w:rPr>
      </w:pPr>
      <w:r w:rsidRPr="00490809">
        <w:rPr>
          <w:rFonts w:ascii="宋体" w:hAnsi="宋体" w:cs="宋体" w:hint="eastAsia"/>
          <w:kern w:val="0"/>
          <w:szCs w:val="21"/>
        </w:rPr>
        <w:t>记录容量：≥10万。</w:t>
      </w:r>
    </w:p>
    <w:p w:rsidR="00490809" w:rsidRPr="00490809" w:rsidRDefault="00490809" w:rsidP="00490809">
      <w:pPr>
        <w:pStyle w:val="a6"/>
        <w:numPr>
          <w:ilvl w:val="0"/>
          <w:numId w:val="31"/>
        </w:numPr>
        <w:spacing w:line="360" w:lineRule="auto"/>
        <w:ind w:firstLineChars="0"/>
        <w:rPr>
          <w:rFonts w:ascii="宋体" w:hAnsi="宋体" w:cs="宋体"/>
          <w:kern w:val="0"/>
          <w:szCs w:val="21"/>
        </w:rPr>
      </w:pPr>
      <w:r w:rsidRPr="00490809">
        <w:rPr>
          <w:rFonts w:ascii="宋体" w:hAnsi="宋体" w:cs="宋体" w:hint="eastAsia"/>
          <w:kern w:val="0"/>
          <w:szCs w:val="21"/>
        </w:rPr>
        <w:t>与读卡器通信方式：</w:t>
      </w:r>
      <w:proofErr w:type="gramStart"/>
      <w:r w:rsidRPr="00490809">
        <w:rPr>
          <w:rFonts w:ascii="宋体" w:hAnsi="宋体" w:cs="宋体" w:hint="eastAsia"/>
          <w:kern w:val="0"/>
          <w:szCs w:val="21"/>
        </w:rPr>
        <w:t>韦根</w:t>
      </w:r>
      <w:proofErr w:type="gramEnd"/>
      <w:r w:rsidRPr="00490809">
        <w:rPr>
          <w:rFonts w:ascii="宋体" w:hAnsi="宋体" w:cs="宋体" w:hint="eastAsia"/>
          <w:kern w:val="0"/>
          <w:szCs w:val="21"/>
        </w:rPr>
        <w:t>26/</w:t>
      </w:r>
      <w:proofErr w:type="gramStart"/>
      <w:r w:rsidRPr="00490809">
        <w:rPr>
          <w:rFonts w:ascii="宋体" w:hAnsi="宋体" w:cs="宋体" w:hint="eastAsia"/>
          <w:kern w:val="0"/>
          <w:szCs w:val="21"/>
        </w:rPr>
        <w:t>韦根</w:t>
      </w:r>
      <w:proofErr w:type="gramEnd"/>
      <w:r w:rsidRPr="00490809">
        <w:rPr>
          <w:rFonts w:ascii="宋体" w:hAnsi="宋体" w:cs="宋体" w:hint="eastAsia"/>
          <w:kern w:val="0"/>
          <w:szCs w:val="21"/>
        </w:rPr>
        <w:t>34。</w:t>
      </w:r>
    </w:p>
    <w:p w:rsidR="00490809" w:rsidRPr="00490809" w:rsidRDefault="00490809" w:rsidP="00490809">
      <w:pPr>
        <w:pStyle w:val="a6"/>
        <w:numPr>
          <w:ilvl w:val="0"/>
          <w:numId w:val="31"/>
        </w:numPr>
        <w:spacing w:line="360" w:lineRule="auto"/>
        <w:ind w:firstLineChars="0"/>
        <w:rPr>
          <w:rFonts w:ascii="宋体" w:hAnsi="宋体" w:cs="宋体"/>
          <w:kern w:val="0"/>
          <w:szCs w:val="21"/>
        </w:rPr>
      </w:pPr>
      <w:r w:rsidRPr="00490809">
        <w:rPr>
          <w:rFonts w:ascii="宋体" w:hAnsi="宋体" w:cs="宋体" w:hint="eastAsia"/>
          <w:kern w:val="0"/>
          <w:szCs w:val="21"/>
        </w:rPr>
        <w:t>与管理主机通信方式：TCP/IP。</w:t>
      </w:r>
    </w:p>
    <w:p w:rsidR="00490809" w:rsidRPr="00490809" w:rsidRDefault="00490809" w:rsidP="00490809">
      <w:pPr>
        <w:pStyle w:val="a6"/>
        <w:numPr>
          <w:ilvl w:val="0"/>
          <w:numId w:val="31"/>
        </w:numPr>
        <w:spacing w:line="360" w:lineRule="auto"/>
        <w:ind w:firstLineChars="0"/>
        <w:rPr>
          <w:rFonts w:ascii="宋体" w:hAnsi="宋体" w:cs="宋体"/>
          <w:kern w:val="0"/>
          <w:szCs w:val="21"/>
        </w:rPr>
      </w:pPr>
      <w:r w:rsidRPr="00490809">
        <w:rPr>
          <w:rFonts w:ascii="宋体" w:hAnsi="宋体" w:cs="宋体" w:hint="eastAsia"/>
          <w:kern w:val="0"/>
          <w:szCs w:val="21"/>
        </w:rPr>
        <w:t>锁控继电器最大开关电压：36V DC。</w:t>
      </w:r>
    </w:p>
    <w:p w:rsidR="00490809" w:rsidRPr="00490809" w:rsidRDefault="00490809" w:rsidP="00490809">
      <w:pPr>
        <w:pStyle w:val="a6"/>
        <w:numPr>
          <w:ilvl w:val="0"/>
          <w:numId w:val="31"/>
        </w:numPr>
        <w:spacing w:line="360" w:lineRule="auto"/>
        <w:ind w:firstLineChars="0"/>
        <w:rPr>
          <w:rFonts w:ascii="宋体" w:hAnsi="宋体" w:cs="宋体"/>
          <w:kern w:val="0"/>
          <w:szCs w:val="21"/>
        </w:rPr>
      </w:pPr>
      <w:r w:rsidRPr="00490809">
        <w:rPr>
          <w:rFonts w:ascii="宋体" w:hAnsi="宋体" w:cs="宋体" w:hint="eastAsia"/>
          <w:kern w:val="0"/>
          <w:szCs w:val="21"/>
        </w:rPr>
        <w:t>锁控继电器最大开关电流：5A。</w:t>
      </w:r>
    </w:p>
    <w:p w:rsidR="00490809" w:rsidRPr="00490809" w:rsidRDefault="00490809" w:rsidP="00490809">
      <w:pPr>
        <w:pStyle w:val="a6"/>
        <w:numPr>
          <w:ilvl w:val="0"/>
          <w:numId w:val="31"/>
        </w:numPr>
        <w:spacing w:line="360" w:lineRule="auto"/>
        <w:ind w:firstLineChars="0"/>
        <w:rPr>
          <w:rFonts w:ascii="宋体" w:hAnsi="宋体" w:cs="宋体"/>
          <w:kern w:val="0"/>
          <w:szCs w:val="21"/>
        </w:rPr>
      </w:pPr>
      <w:r w:rsidRPr="00490809">
        <w:rPr>
          <w:rFonts w:ascii="宋体" w:hAnsi="宋体" w:cs="宋体" w:hint="eastAsia"/>
          <w:kern w:val="0"/>
          <w:szCs w:val="21"/>
        </w:rPr>
        <w:t>工作电压：12V DC。</w:t>
      </w:r>
    </w:p>
    <w:p w:rsidR="00490809" w:rsidRDefault="00490809" w:rsidP="00490809">
      <w:pPr>
        <w:pStyle w:val="a6"/>
        <w:numPr>
          <w:ilvl w:val="0"/>
          <w:numId w:val="31"/>
        </w:numPr>
        <w:spacing w:line="360" w:lineRule="auto"/>
        <w:ind w:firstLineChars="0"/>
        <w:rPr>
          <w:rFonts w:ascii="宋体" w:hAnsi="宋体" w:cs="宋体"/>
          <w:kern w:val="0"/>
          <w:szCs w:val="21"/>
        </w:rPr>
      </w:pPr>
      <w:r w:rsidRPr="00490809">
        <w:rPr>
          <w:rFonts w:ascii="宋体" w:hAnsi="宋体" w:cs="宋体" w:hint="eastAsia"/>
          <w:kern w:val="0"/>
          <w:szCs w:val="21"/>
        </w:rPr>
        <w:t>工作电流：≤0.5A。</w:t>
      </w:r>
    </w:p>
    <w:p w:rsidR="00490809" w:rsidRDefault="00490809" w:rsidP="00490809">
      <w:pPr>
        <w:pStyle w:val="a6"/>
        <w:spacing w:line="360" w:lineRule="auto"/>
        <w:ind w:firstLineChars="0" w:firstLine="0"/>
        <w:rPr>
          <w:rFonts w:ascii="宋体" w:hAnsi="宋体" w:cs="宋体"/>
          <w:kern w:val="0"/>
          <w:szCs w:val="21"/>
        </w:rPr>
      </w:pPr>
    </w:p>
    <w:p w:rsidR="00490809" w:rsidRPr="00490809" w:rsidRDefault="00490809" w:rsidP="00490809">
      <w:pPr>
        <w:pStyle w:val="a6"/>
        <w:spacing w:line="360" w:lineRule="auto"/>
        <w:ind w:firstLineChars="0" w:firstLine="0"/>
        <w:rPr>
          <w:rFonts w:ascii="宋体" w:hAnsi="宋体" w:cs="宋体"/>
          <w:b/>
          <w:kern w:val="0"/>
          <w:szCs w:val="21"/>
        </w:rPr>
      </w:pPr>
      <w:r w:rsidRPr="00490809">
        <w:rPr>
          <w:rFonts w:ascii="宋体" w:hAnsi="宋体" w:cs="宋体"/>
          <w:b/>
          <w:kern w:val="0"/>
          <w:szCs w:val="21"/>
        </w:rPr>
        <w:t>3.5</w:t>
      </w:r>
      <w:r w:rsidRPr="00490809">
        <w:rPr>
          <w:rFonts w:ascii="宋体" w:hAnsi="宋体" w:cs="宋体" w:hint="eastAsia"/>
          <w:b/>
          <w:kern w:val="0"/>
          <w:szCs w:val="21"/>
        </w:rPr>
        <w:t>、门禁控制器(双门)</w:t>
      </w:r>
    </w:p>
    <w:p w:rsidR="00490809" w:rsidRPr="00490809" w:rsidRDefault="00490809" w:rsidP="00490809">
      <w:pPr>
        <w:pStyle w:val="a6"/>
        <w:numPr>
          <w:ilvl w:val="0"/>
          <w:numId w:val="33"/>
        </w:numPr>
        <w:spacing w:line="360" w:lineRule="auto"/>
        <w:ind w:firstLineChars="0"/>
        <w:rPr>
          <w:rFonts w:ascii="宋体" w:hAnsi="宋体" w:cs="宋体"/>
          <w:kern w:val="0"/>
          <w:szCs w:val="21"/>
        </w:rPr>
      </w:pPr>
      <w:r w:rsidRPr="00490809">
        <w:rPr>
          <w:rFonts w:ascii="宋体" w:hAnsi="宋体" w:cs="宋体" w:hint="eastAsia"/>
          <w:kern w:val="0"/>
          <w:szCs w:val="21"/>
        </w:rPr>
        <w:t>门禁控制：支持与读卡器、电磁锁、出门按钮等设备的连接，支持通过读卡器的身份认证结果实现对门的开关控制。</w:t>
      </w:r>
    </w:p>
    <w:p w:rsidR="00490809" w:rsidRPr="00490809" w:rsidRDefault="00490809" w:rsidP="00490809">
      <w:pPr>
        <w:pStyle w:val="a6"/>
        <w:numPr>
          <w:ilvl w:val="0"/>
          <w:numId w:val="33"/>
        </w:numPr>
        <w:spacing w:line="360" w:lineRule="auto"/>
        <w:ind w:firstLineChars="0"/>
        <w:rPr>
          <w:rFonts w:ascii="宋体" w:hAnsi="宋体" w:cs="宋体"/>
          <w:kern w:val="0"/>
          <w:szCs w:val="21"/>
        </w:rPr>
      </w:pPr>
      <w:r w:rsidRPr="00490809">
        <w:rPr>
          <w:rFonts w:ascii="宋体" w:hAnsi="宋体" w:cs="宋体" w:hint="eastAsia"/>
          <w:kern w:val="0"/>
          <w:szCs w:val="21"/>
        </w:rPr>
        <w:t>事件记录：支持与门禁管理主机的连接，支持事件记录的本地存储和远程上报。</w:t>
      </w:r>
    </w:p>
    <w:p w:rsidR="00490809" w:rsidRPr="00490809" w:rsidRDefault="00490809" w:rsidP="00490809">
      <w:pPr>
        <w:pStyle w:val="a6"/>
        <w:numPr>
          <w:ilvl w:val="0"/>
          <w:numId w:val="33"/>
        </w:numPr>
        <w:spacing w:line="360" w:lineRule="auto"/>
        <w:ind w:firstLineChars="0"/>
        <w:rPr>
          <w:rFonts w:ascii="宋体" w:hAnsi="宋体" w:cs="宋体"/>
          <w:kern w:val="0"/>
          <w:szCs w:val="21"/>
        </w:rPr>
      </w:pPr>
      <w:r w:rsidRPr="00490809">
        <w:rPr>
          <w:rFonts w:ascii="宋体" w:hAnsi="宋体" w:cs="宋体" w:hint="eastAsia"/>
          <w:kern w:val="0"/>
          <w:szCs w:val="21"/>
        </w:rPr>
        <w:t>远程开关门：支持远程开关门。</w:t>
      </w:r>
    </w:p>
    <w:p w:rsidR="00490809" w:rsidRPr="00490809" w:rsidRDefault="00490809" w:rsidP="00490809">
      <w:pPr>
        <w:pStyle w:val="a6"/>
        <w:numPr>
          <w:ilvl w:val="0"/>
          <w:numId w:val="33"/>
        </w:numPr>
        <w:spacing w:line="360" w:lineRule="auto"/>
        <w:ind w:firstLineChars="0"/>
        <w:rPr>
          <w:rFonts w:ascii="宋体" w:hAnsi="宋体" w:cs="宋体"/>
          <w:kern w:val="0"/>
          <w:szCs w:val="21"/>
        </w:rPr>
      </w:pPr>
      <w:r w:rsidRPr="00490809">
        <w:rPr>
          <w:rFonts w:ascii="宋体" w:hAnsi="宋体" w:cs="宋体" w:hint="eastAsia"/>
          <w:kern w:val="0"/>
          <w:szCs w:val="21"/>
        </w:rPr>
        <w:t>事件同步：支持实时/手动/自动三种事件同步方式。</w:t>
      </w:r>
    </w:p>
    <w:p w:rsidR="00490809" w:rsidRPr="00490809" w:rsidRDefault="00490809" w:rsidP="00490809">
      <w:pPr>
        <w:pStyle w:val="a6"/>
        <w:numPr>
          <w:ilvl w:val="0"/>
          <w:numId w:val="33"/>
        </w:numPr>
        <w:spacing w:line="360" w:lineRule="auto"/>
        <w:ind w:firstLineChars="0"/>
        <w:rPr>
          <w:rFonts w:ascii="宋体" w:hAnsi="宋体" w:cs="宋体"/>
          <w:kern w:val="0"/>
          <w:szCs w:val="21"/>
        </w:rPr>
      </w:pPr>
      <w:r w:rsidRPr="00490809">
        <w:rPr>
          <w:rFonts w:ascii="宋体" w:hAnsi="宋体" w:cs="宋体" w:hint="eastAsia"/>
          <w:kern w:val="0"/>
          <w:szCs w:val="21"/>
        </w:rPr>
        <w:t>反潜：支持APB(防尾随)功能，支持</w:t>
      </w:r>
      <w:proofErr w:type="gramStart"/>
      <w:r w:rsidRPr="00490809">
        <w:rPr>
          <w:rFonts w:ascii="宋体" w:hAnsi="宋体" w:cs="宋体" w:hint="eastAsia"/>
          <w:kern w:val="0"/>
          <w:szCs w:val="21"/>
        </w:rPr>
        <w:t>双向与</w:t>
      </w:r>
      <w:proofErr w:type="gramEnd"/>
      <w:r w:rsidRPr="00490809">
        <w:rPr>
          <w:rFonts w:ascii="宋体" w:hAnsi="宋体" w:cs="宋体" w:hint="eastAsia"/>
          <w:kern w:val="0"/>
          <w:szCs w:val="21"/>
        </w:rPr>
        <w:t>跨门点的区域APB。</w:t>
      </w:r>
    </w:p>
    <w:p w:rsidR="00490809" w:rsidRPr="00490809" w:rsidRDefault="00490809" w:rsidP="00490809">
      <w:pPr>
        <w:pStyle w:val="a6"/>
        <w:numPr>
          <w:ilvl w:val="0"/>
          <w:numId w:val="33"/>
        </w:numPr>
        <w:spacing w:line="360" w:lineRule="auto"/>
        <w:ind w:firstLineChars="0"/>
        <w:rPr>
          <w:rFonts w:ascii="宋体" w:hAnsi="宋体" w:cs="宋体"/>
          <w:kern w:val="0"/>
          <w:szCs w:val="21"/>
        </w:rPr>
      </w:pPr>
      <w:r w:rsidRPr="00490809">
        <w:rPr>
          <w:rFonts w:ascii="宋体" w:hAnsi="宋体" w:cs="宋体" w:hint="eastAsia"/>
          <w:kern w:val="0"/>
          <w:szCs w:val="21"/>
        </w:rPr>
        <w:t>互锁：支持多门控制器任意组合的互锁功能。</w:t>
      </w:r>
    </w:p>
    <w:p w:rsidR="00490809" w:rsidRPr="00490809" w:rsidRDefault="00490809" w:rsidP="00490809">
      <w:pPr>
        <w:pStyle w:val="a6"/>
        <w:numPr>
          <w:ilvl w:val="0"/>
          <w:numId w:val="33"/>
        </w:numPr>
        <w:spacing w:line="360" w:lineRule="auto"/>
        <w:ind w:firstLineChars="0"/>
        <w:rPr>
          <w:rFonts w:ascii="宋体" w:hAnsi="宋体" w:cs="宋体"/>
          <w:kern w:val="0"/>
          <w:szCs w:val="21"/>
        </w:rPr>
      </w:pPr>
      <w:r w:rsidRPr="00490809">
        <w:rPr>
          <w:rFonts w:ascii="宋体" w:hAnsi="宋体" w:cs="宋体" w:hint="eastAsia"/>
          <w:kern w:val="0"/>
          <w:szCs w:val="21"/>
        </w:rPr>
        <w:t>联动：支持硬件触发及事件触发，如门状态、卡状态、输入输出点和卡号的联动组合。</w:t>
      </w:r>
    </w:p>
    <w:p w:rsidR="00490809" w:rsidRPr="00490809" w:rsidRDefault="00490809" w:rsidP="00490809">
      <w:pPr>
        <w:pStyle w:val="a6"/>
        <w:numPr>
          <w:ilvl w:val="0"/>
          <w:numId w:val="33"/>
        </w:numPr>
        <w:spacing w:line="360" w:lineRule="auto"/>
        <w:ind w:firstLineChars="0"/>
        <w:rPr>
          <w:rFonts w:ascii="宋体" w:hAnsi="宋体" w:cs="宋体"/>
          <w:kern w:val="0"/>
          <w:szCs w:val="21"/>
        </w:rPr>
      </w:pPr>
      <w:r w:rsidRPr="00490809">
        <w:rPr>
          <w:rFonts w:ascii="宋体" w:hAnsi="宋体" w:cs="宋体" w:hint="eastAsia"/>
          <w:kern w:val="0"/>
          <w:szCs w:val="21"/>
        </w:rPr>
        <w:t>可控制门数量：双门双向。</w:t>
      </w:r>
    </w:p>
    <w:p w:rsidR="00490809" w:rsidRPr="00490809" w:rsidRDefault="00490809" w:rsidP="00490809">
      <w:pPr>
        <w:pStyle w:val="a6"/>
        <w:numPr>
          <w:ilvl w:val="0"/>
          <w:numId w:val="33"/>
        </w:numPr>
        <w:spacing w:line="360" w:lineRule="auto"/>
        <w:ind w:firstLineChars="0"/>
        <w:rPr>
          <w:rFonts w:ascii="宋体" w:hAnsi="宋体" w:cs="宋体"/>
          <w:kern w:val="0"/>
          <w:szCs w:val="21"/>
        </w:rPr>
      </w:pPr>
      <w:r w:rsidRPr="00490809">
        <w:rPr>
          <w:rFonts w:ascii="宋体" w:hAnsi="宋体" w:cs="宋体" w:hint="eastAsia"/>
          <w:kern w:val="0"/>
          <w:szCs w:val="21"/>
        </w:rPr>
        <w:t>锁控输出：≥2路。</w:t>
      </w:r>
    </w:p>
    <w:p w:rsidR="00490809" w:rsidRPr="00490809" w:rsidRDefault="00490809" w:rsidP="00490809">
      <w:pPr>
        <w:pStyle w:val="a6"/>
        <w:numPr>
          <w:ilvl w:val="0"/>
          <w:numId w:val="33"/>
        </w:numPr>
        <w:spacing w:line="360" w:lineRule="auto"/>
        <w:ind w:firstLineChars="0"/>
        <w:rPr>
          <w:rFonts w:ascii="宋体" w:hAnsi="宋体" w:cs="宋体"/>
          <w:kern w:val="0"/>
          <w:szCs w:val="21"/>
        </w:rPr>
      </w:pPr>
      <w:proofErr w:type="gramStart"/>
      <w:r w:rsidRPr="00490809">
        <w:rPr>
          <w:rFonts w:ascii="宋体" w:hAnsi="宋体" w:cs="宋体" w:hint="eastAsia"/>
          <w:kern w:val="0"/>
          <w:szCs w:val="21"/>
        </w:rPr>
        <w:t>韦根读头</w:t>
      </w:r>
      <w:proofErr w:type="gramEnd"/>
      <w:r w:rsidRPr="00490809">
        <w:rPr>
          <w:rFonts w:ascii="宋体" w:hAnsi="宋体" w:cs="宋体" w:hint="eastAsia"/>
          <w:kern w:val="0"/>
          <w:szCs w:val="21"/>
        </w:rPr>
        <w:t>：≥4路 。</w:t>
      </w:r>
    </w:p>
    <w:p w:rsidR="00490809" w:rsidRPr="00490809" w:rsidRDefault="00490809" w:rsidP="00490809">
      <w:pPr>
        <w:pStyle w:val="a6"/>
        <w:numPr>
          <w:ilvl w:val="0"/>
          <w:numId w:val="33"/>
        </w:numPr>
        <w:spacing w:line="360" w:lineRule="auto"/>
        <w:ind w:firstLineChars="0"/>
        <w:rPr>
          <w:rFonts w:ascii="宋体" w:hAnsi="宋体" w:cs="宋体"/>
          <w:kern w:val="0"/>
          <w:szCs w:val="21"/>
        </w:rPr>
      </w:pPr>
      <w:r w:rsidRPr="00490809">
        <w:rPr>
          <w:rFonts w:ascii="宋体" w:hAnsi="宋体" w:cs="宋体" w:hint="eastAsia"/>
          <w:kern w:val="0"/>
          <w:szCs w:val="21"/>
        </w:rPr>
        <w:t>辅助输入：≥2路 。</w:t>
      </w:r>
    </w:p>
    <w:p w:rsidR="00490809" w:rsidRPr="00490809" w:rsidRDefault="00490809" w:rsidP="00490809">
      <w:pPr>
        <w:pStyle w:val="a6"/>
        <w:numPr>
          <w:ilvl w:val="0"/>
          <w:numId w:val="33"/>
        </w:numPr>
        <w:spacing w:line="360" w:lineRule="auto"/>
        <w:ind w:firstLineChars="0"/>
        <w:rPr>
          <w:rFonts w:ascii="宋体" w:hAnsi="宋体" w:cs="宋体"/>
          <w:kern w:val="0"/>
          <w:szCs w:val="21"/>
        </w:rPr>
      </w:pPr>
      <w:r w:rsidRPr="00490809">
        <w:rPr>
          <w:rFonts w:ascii="宋体" w:hAnsi="宋体" w:cs="宋体" w:hint="eastAsia"/>
          <w:kern w:val="0"/>
          <w:szCs w:val="21"/>
        </w:rPr>
        <w:t>辅助输出：≥2路。</w:t>
      </w:r>
    </w:p>
    <w:p w:rsidR="00490809" w:rsidRPr="00490809" w:rsidRDefault="00490809" w:rsidP="00490809">
      <w:pPr>
        <w:pStyle w:val="a6"/>
        <w:numPr>
          <w:ilvl w:val="0"/>
          <w:numId w:val="33"/>
        </w:numPr>
        <w:spacing w:line="360" w:lineRule="auto"/>
        <w:ind w:firstLineChars="0"/>
        <w:rPr>
          <w:rFonts w:ascii="宋体" w:hAnsi="宋体" w:cs="宋体"/>
          <w:kern w:val="0"/>
          <w:szCs w:val="21"/>
        </w:rPr>
      </w:pPr>
      <w:r w:rsidRPr="00490809">
        <w:rPr>
          <w:rFonts w:ascii="宋体" w:hAnsi="宋体" w:cs="宋体" w:hint="eastAsia"/>
          <w:kern w:val="0"/>
          <w:szCs w:val="21"/>
        </w:rPr>
        <w:t>开门延时：≤ 0.5s。</w:t>
      </w:r>
    </w:p>
    <w:p w:rsidR="00490809" w:rsidRPr="00490809" w:rsidRDefault="00490809" w:rsidP="00490809">
      <w:pPr>
        <w:pStyle w:val="a6"/>
        <w:numPr>
          <w:ilvl w:val="0"/>
          <w:numId w:val="33"/>
        </w:numPr>
        <w:spacing w:line="360" w:lineRule="auto"/>
        <w:ind w:firstLineChars="0"/>
        <w:rPr>
          <w:rFonts w:ascii="宋体" w:hAnsi="宋体" w:cs="宋体"/>
          <w:kern w:val="0"/>
          <w:szCs w:val="21"/>
        </w:rPr>
      </w:pPr>
      <w:r w:rsidRPr="00490809">
        <w:rPr>
          <w:rFonts w:ascii="宋体" w:hAnsi="宋体" w:cs="宋体" w:hint="eastAsia"/>
          <w:kern w:val="0"/>
          <w:szCs w:val="21"/>
        </w:rPr>
        <w:lastRenderedPageBreak/>
        <w:t>卡容量：≥3万。</w:t>
      </w:r>
    </w:p>
    <w:p w:rsidR="00490809" w:rsidRPr="00490809" w:rsidRDefault="00490809" w:rsidP="00490809">
      <w:pPr>
        <w:pStyle w:val="a6"/>
        <w:numPr>
          <w:ilvl w:val="0"/>
          <w:numId w:val="33"/>
        </w:numPr>
        <w:spacing w:line="360" w:lineRule="auto"/>
        <w:ind w:firstLineChars="0"/>
        <w:rPr>
          <w:rFonts w:ascii="宋体" w:hAnsi="宋体" w:cs="宋体"/>
          <w:kern w:val="0"/>
          <w:szCs w:val="21"/>
        </w:rPr>
      </w:pPr>
      <w:r w:rsidRPr="00490809">
        <w:rPr>
          <w:rFonts w:ascii="宋体" w:hAnsi="宋体" w:cs="宋体" w:hint="eastAsia"/>
          <w:kern w:val="0"/>
          <w:szCs w:val="21"/>
        </w:rPr>
        <w:t>记录容量：≥10万。</w:t>
      </w:r>
    </w:p>
    <w:p w:rsidR="00490809" w:rsidRPr="00490809" w:rsidRDefault="00490809" w:rsidP="00490809">
      <w:pPr>
        <w:pStyle w:val="a6"/>
        <w:numPr>
          <w:ilvl w:val="0"/>
          <w:numId w:val="33"/>
        </w:numPr>
        <w:spacing w:line="360" w:lineRule="auto"/>
        <w:ind w:firstLineChars="0"/>
        <w:rPr>
          <w:rFonts w:ascii="宋体" w:hAnsi="宋体" w:cs="宋体"/>
          <w:kern w:val="0"/>
          <w:szCs w:val="21"/>
        </w:rPr>
      </w:pPr>
      <w:r w:rsidRPr="00490809">
        <w:rPr>
          <w:rFonts w:ascii="宋体" w:hAnsi="宋体" w:cs="宋体" w:hint="eastAsia"/>
          <w:kern w:val="0"/>
          <w:szCs w:val="21"/>
        </w:rPr>
        <w:t>与读卡器通信方式：</w:t>
      </w:r>
      <w:proofErr w:type="gramStart"/>
      <w:r w:rsidRPr="00490809">
        <w:rPr>
          <w:rFonts w:ascii="宋体" w:hAnsi="宋体" w:cs="宋体" w:hint="eastAsia"/>
          <w:kern w:val="0"/>
          <w:szCs w:val="21"/>
        </w:rPr>
        <w:t>韦根</w:t>
      </w:r>
      <w:proofErr w:type="gramEnd"/>
      <w:r w:rsidRPr="00490809">
        <w:rPr>
          <w:rFonts w:ascii="宋体" w:hAnsi="宋体" w:cs="宋体" w:hint="eastAsia"/>
          <w:kern w:val="0"/>
          <w:szCs w:val="21"/>
        </w:rPr>
        <w:t>26/</w:t>
      </w:r>
      <w:proofErr w:type="gramStart"/>
      <w:r w:rsidRPr="00490809">
        <w:rPr>
          <w:rFonts w:ascii="宋体" w:hAnsi="宋体" w:cs="宋体" w:hint="eastAsia"/>
          <w:kern w:val="0"/>
          <w:szCs w:val="21"/>
        </w:rPr>
        <w:t>韦根</w:t>
      </w:r>
      <w:proofErr w:type="gramEnd"/>
      <w:r w:rsidRPr="00490809">
        <w:rPr>
          <w:rFonts w:ascii="宋体" w:hAnsi="宋体" w:cs="宋体" w:hint="eastAsia"/>
          <w:kern w:val="0"/>
          <w:szCs w:val="21"/>
        </w:rPr>
        <w:t>34。</w:t>
      </w:r>
    </w:p>
    <w:p w:rsidR="00490809" w:rsidRPr="00490809" w:rsidRDefault="00490809" w:rsidP="00490809">
      <w:pPr>
        <w:pStyle w:val="a6"/>
        <w:numPr>
          <w:ilvl w:val="0"/>
          <w:numId w:val="33"/>
        </w:numPr>
        <w:spacing w:line="360" w:lineRule="auto"/>
        <w:ind w:firstLineChars="0"/>
        <w:rPr>
          <w:rFonts w:ascii="宋体" w:hAnsi="宋体" w:cs="宋体"/>
          <w:kern w:val="0"/>
          <w:szCs w:val="21"/>
        </w:rPr>
      </w:pPr>
      <w:r w:rsidRPr="00490809">
        <w:rPr>
          <w:rFonts w:ascii="宋体" w:hAnsi="宋体" w:cs="宋体" w:hint="eastAsia"/>
          <w:kern w:val="0"/>
          <w:szCs w:val="21"/>
        </w:rPr>
        <w:t>与管理主机通信方式：TCP/IP。</w:t>
      </w:r>
    </w:p>
    <w:p w:rsidR="00490809" w:rsidRPr="00490809" w:rsidRDefault="00490809" w:rsidP="00490809">
      <w:pPr>
        <w:pStyle w:val="a6"/>
        <w:numPr>
          <w:ilvl w:val="0"/>
          <w:numId w:val="33"/>
        </w:numPr>
        <w:spacing w:line="360" w:lineRule="auto"/>
        <w:ind w:firstLineChars="0"/>
        <w:rPr>
          <w:rFonts w:ascii="宋体" w:hAnsi="宋体" w:cs="宋体"/>
          <w:kern w:val="0"/>
          <w:szCs w:val="21"/>
        </w:rPr>
      </w:pPr>
      <w:r w:rsidRPr="00490809">
        <w:rPr>
          <w:rFonts w:ascii="宋体" w:hAnsi="宋体" w:cs="宋体" w:hint="eastAsia"/>
          <w:kern w:val="0"/>
          <w:szCs w:val="21"/>
        </w:rPr>
        <w:t>锁控继电器最大开关电压：36V DC。</w:t>
      </w:r>
    </w:p>
    <w:p w:rsidR="00490809" w:rsidRPr="00490809" w:rsidRDefault="00490809" w:rsidP="00490809">
      <w:pPr>
        <w:pStyle w:val="a6"/>
        <w:numPr>
          <w:ilvl w:val="0"/>
          <w:numId w:val="33"/>
        </w:numPr>
        <w:spacing w:line="360" w:lineRule="auto"/>
        <w:ind w:firstLineChars="0"/>
        <w:rPr>
          <w:rFonts w:ascii="宋体" w:hAnsi="宋体" w:cs="宋体"/>
          <w:kern w:val="0"/>
          <w:szCs w:val="21"/>
        </w:rPr>
      </w:pPr>
      <w:r w:rsidRPr="00490809">
        <w:rPr>
          <w:rFonts w:ascii="宋体" w:hAnsi="宋体" w:cs="宋体" w:hint="eastAsia"/>
          <w:kern w:val="0"/>
          <w:szCs w:val="21"/>
        </w:rPr>
        <w:t>锁控继电器最大开关电流：5A。</w:t>
      </w:r>
    </w:p>
    <w:p w:rsidR="00490809" w:rsidRPr="00490809" w:rsidRDefault="00490809" w:rsidP="00490809">
      <w:pPr>
        <w:pStyle w:val="a6"/>
        <w:numPr>
          <w:ilvl w:val="0"/>
          <w:numId w:val="33"/>
        </w:numPr>
        <w:spacing w:line="360" w:lineRule="auto"/>
        <w:ind w:firstLineChars="0"/>
        <w:rPr>
          <w:rFonts w:ascii="宋体" w:hAnsi="宋体" w:cs="宋体"/>
          <w:kern w:val="0"/>
          <w:szCs w:val="21"/>
        </w:rPr>
      </w:pPr>
      <w:r w:rsidRPr="00490809">
        <w:rPr>
          <w:rFonts w:ascii="宋体" w:hAnsi="宋体" w:cs="宋体" w:hint="eastAsia"/>
          <w:kern w:val="0"/>
          <w:szCs w:val="21"/>
        </w:rPr>
        <w:t>工作电压：12V DC。</w:t>
      </w:r>
    </w:p>
    <w:p w:rsidR="00490809" w:rsidRDefault="00490809" w:rsidP="00490809">
      <w:pPr>
        <w:pStyle w:val="a6"/>
        <w:numPr>
          <w:ilvl w:val="0"/>
          <w:numId w:val="33"/>
        </w:numPr>
        <w:spacing w:line="360" w:lineRule="auto"/>
        <w:ind w:firstLineChars="0"/>
        <w:rPr>
          <w:rFonts w:ascii="宋体" w:hAnsi="宋体" w:cs="宋体"/>
          <w:kern w:val="0"/>
          <w:szCs w:val="21"/>
        </w:rPr>
      </w:pPr>
      <w:r w:rsidRPr="00490809">
        <w:rPr>
          <w:rFonts w:ascii="宋体" w:hAnsi="宋体" w:cs="宋体" w:hint="eastAsia"/>
          <w:kern w:val="0"/>
          <w:szCs w:val="21"/>
        </w:rPr>
        <w:t>工作电流：≤0.5A。</w:t>
      </w:r>
    </w:p>
    <w:p w:rsidR="00490809" w:rsidRDefault="00490809" w:rsidP="00490809">
      <w:pPr>
        <w:pStyle w:val="a6"/>
        <w:spacing w:line="360" w:lineRule="auto"/>
        <w:ind w:firstLineChars="0" w:firstLine="0"/>
        <w:rPr>
          <w:rFonts w:ascii="宋体" w:hAnsi="宋体" w:cs="宋体"/>
          <w:kern w:val="0"/>
          <w:szCs w:val="21"/>
        </w:rPr>
      </w:pPr>
    </w:p>
    <w:p w:rsidR="00490809" w:rsidRPr="00490809" w:rsidRDefault="00490809" w:rsidP="00490809">
      <w:pPr>
        <w:pStyle w:val="a6"/>
        <w:spacing w:line="360" w:lineRule="auto"/>
        <w:ind w:firstLineChars="0" w:firstLine="0"/>
        <w:rPr>
          <w:rFonts w:ascii="宋体" w:hAnsi="宋体" w:cs="宋体"/>
          <w:b/>
          <w:kern w:val="0"/>
          <w:szCs w:val="21"/>
        </w:rPr>
      </w:pPr>
      <w:r w:rsidRPr="00490809">
        <w:rPr>
          <w:rFonts w:ascii="宋体" w:hAnsi="宋体" w:cs="宋体"/>
          <w:b/>
          <w:kern w:val="0"/>
          <w:szCs w:val="21"/>
        </w:rPr>
        <w:t>3.6</w:t>
      </w:r>
      <w:r w:rsidRPr="00490809">
        <w:rPr>
          <w:rFonts w:ascii="宋体" w:hAnsi="宋体" w:cs="宋体" w:hint="eastAsia"/>
          <w:b/>
          <w:kern w:val="0"/>
          <w:szCs w:val="21"/>
        </w:rPr>
        <w:t>、读卡器（按键型）</w:t>
      </w:r>
    </w:p>
    <w:p w:rsidR="00284F40" w:rsidRPr="00284F40" w:rsidRDefault="00284F40" w:rsidP="00284F40">
      <w:pPr>
        <w:pStyle w:val="a6"/>
        <w:numPr>
          <w:ilvl w:val="0"/>
          <w:numId w:val="35"/>
        </w:numPr>
        <w:spacing w:line="360" w:lineRule="auto"/>
        <w:ind w:firstLineChars="0"/>
        <w:rPr>
          <w:rFonts w:ascii="宋体" w:hAnsi="宋体" w:cs="宋体"/>
          <w:kern w:val="0"/>
          <w:szCs w:val="21"/>
        </w:rPr>
      </w:pPr>
      <w:proofErr w:type="gramStart"/>
      <w:r w:rsidRPr="00284F40">
        <w:rPr>
          <w:rFonts w:ascii="宋体" w:hAnsi="宋体" w:cs="宋体" w:hint="eastAsia"/>
          <w:kern w:val="0"/>
          <w:szCs w:val="21"/>
        </w:rPr>
        <w:t>商密资质</w:t>
      </w:r>
      <w:proofErr w:type="gramEnd"/>
      <w:r w:rsidRPr="00284F40">
        <w:rPr>
          <w:rFonts w:ascii="宋体" w:hAnsi="宋体" w:cs="宋体" w:hint="eastAsia"/>
          <w:kern w:val="0"/>
          <w:szCs w:val="21"/>
        </w:rPr>
        <w:t>证书：采用的相关密码模块具备国家商用密码检测中心颁发的商用密码产品型号认证证书。</w:t>
      </w:r>
    </w:p>
    <w:p w:rsidR="00284F40" w:rsidRPr="00284F40" w:rsidRDefault="00284F40" w:rsidP="00284F40">
      <w:pPr>
        <w:pStyle w:val="a6"/>
        <w:numPr>
          <w:ilvl w:val="0"/>
          <w:numId w:val="35"/>
        </w:numPr>
        <w:spacing w:line="360" w:lineRule="auto"/>
        <w:ind w:firstLineChars="0"/>
        <w:rPr>
          <w:rFonts w:ascii="宋体" w:hAnsi="宋体" w:cs="宋体"/>
          <w:kern w:val="0"/>
          <w:szCs w:val="21"/>
        </w:rPr>
      </w:pPr>
      <w:r w:rsidRPr="00284F40">
        <w:rPr>
          <w:rFonts w:ascii="宋体" w:hAnsi="宋体" w:cs="宋体" w:hint="eastAsia"/>
          <w:kern w:val="0"/>
          <w:szCs w:val="21"/>
        </w:rPr>
        <w:t>门禁用户身份鉴别：采用基于SM1/SM4的对称加解密技术实现门禁用户身份鉴别。</w:t>
      </w:r>
    </w:p>
    <w:p w:rsidR="00284F40" w:rsidRPr="00284F40" w:rsidRDefault="00284F40" w:rsidP="00284F40">
      <w:pPr>
        <w:pStyle w:val="a6"/>
        <w:numPr>
          <w:ilvl w:val="0"/>
          <w:numId w:val="35"/>
        </w:numPr>
        <w:spacing w:line="360" w:lineRule="auto"/>
        <w:ind w:firstLineChars="0"/>
        <w:rPr>
          <w:rFonts w:ascii="宋体" w:hAnsi="宋体" w:cs="宋体"/>
          <w:kern w:val="0"/>
          <w:szCs w:val="21"/>
        </w:rPr>
      </w:pPr>
      <w:r w:rsidRPr="00284F40">
        <w:rPr>
          <w:rFonts w:ascii="宋体" w:hAnsi="宋体" w:cs="宋体" w:hint="eastAsia"/>
          <w:kern w:val="0"/>
          <w:szCs w:val="21"/>
        </w:rPr>
        <w:t>密码应用：支持对称加解密、非对称加解密、hash、消息鉴别码、数字签名等常见密码应用。</w:t>
      </w:r>
    </w:p>
    <w:p w:rsidR="00284F40" w:rsidRPr="00284F40" w:rsidRDefault="00284F40" w:rsidP="00284F40">
      <w:pPr>
        <w:pStyle w:val="a6"/>
        <w:numPr>
          <w:ilvl w:val="0"/>
          <w:numId w:val="35"/>
        </w:numPr>
        <w:spacing w:line="360" w:lineRule="auto"/>
        <w:ind w:firstLineChars="0"/>
        <w:rPr>
          <w:rFonts w:ascii="宋体" w:hAnsi="宋体" w:cs="宋体"/>
          <w:kern w:val="0"/>
          <w:szCs w:val="21"/>
        </w:rPr>
      </w:pPr>
      <w:proofErr w:type="gramStart"/>
      <w:r w:rsidRPr="00284F40">
        <w:rPr>
          <w:rFonts w:ascii="宋体" w:hAnsi="宋体" w:cs="宋体" w:hint="eastAsia"/>
          <w:kern w:val="0"/>
          <w:szCs w:val="21"/>
        </w:rPr>
        <w:t>国密算法</w:t>
      </w:r>
      <w:proofErr w:type="gramEnd"/>
      <w:r w:rsidRPr="00284F40">
        <w:rPr>
          <w:rFonts w:ascii="宋体" w:hAnsi="宋体" w:cs="宋体" w:hint="eastAsia"/>
          <w:kern w:val="0"/>
          <w:szCs w:val="21"/>
        </w:rPr>
        <w:t>：支持SM</w:t>
      </w:r>
      <w:proofErr w:type="gramStart"/>
      <w:r w:rsidRPr="00284F40">
        <w:rPr>
          <w:rFonts w:ascii="宋体" w:hAnsi="宋体" w:cs="宋体" w:hint="eastAsia"/>
          <w:kern w:val="0"/>
          <w:szCs w:val="21"/>
        </w:rPr>
        <w:t>系列国密</w:t>
      </w:r>
      <w:proofErr w:type="gramEnd"/>
      <w:r w:rsidRPr="00284F40">
        <w:rPr>
          <w:rFonts w:ascii="宋体" w:hAnsi="宋体" w:cs="宋体" w:hint="eastAsia"/>
          <w:kern w:val="0"/>
          <w:szCs w:val="21"/>
        </w:rPr>
        <w:t>算法。</w:t>
      </w:r>
    </w:p>
    <w:p w:rsidR="00284F40" w:rsidRPr="00284F40" w:rsidRDefault="00284F40" w:rsidP="00284F40">
      <w:pPr>
        <w:pStyle w:val="a6"/>
        <w:numPr>
          <w:ilvl w:val="0"/>
          <w:numId w:val="35"/>
        </w:numPr>
        <w:spacing w:line="360" w:lineRule="auto"/>
        <w:ind w:firstLineChars="0"/>
        <w:rPr>
          <w:rFonts w:ascii="宋体" w:hAnsi="宋体" w:cs="宋体"/>
          <w:kern w:val="0"/>
          <w:szCs w:val="21"/>
        </w:rPr>
      </w:pPr>
      <w:r w:rsidRPr="00284F40">
        <w:rPr>
          <w:rFonts w:ascii="宋体" w:hAnsi="宋体" w:cs="宋体" w:hint="eastAsia"/>
          <w:kern w:val="0"/>
          <w:szCs w:val="21"/>
        </w:rPr>
        <w:t>真随机数：采用硬件真随机数芯片生成随机数，提高口令及各种密钥的质量。</w:t>
      </w:r>
    </w:p>
    <w:p w:rsidR="00284F40" w:rsidRPr="00284F40" w:rsidRDefault="00284F40" w:rsidP="00284F40">
      <w:pPr>
        <w:pStyle w:val="a6"/>
        <w:numPr>
          <w:ilvl w:val="0"/>
          <w:numId w:val="35"/>
        </w:numPr>
        <w:spacing w:line="360" w:lineRule="auto"/>
        <w:ind w:firstLineChars="0"/>
        <w:rPr>
          <w:rFonts w:ascii="宋体" w:hAnsi="宋体" w:cs="宋体"/>
          <w:kern w:val="0"/>
          <w:szCs w:val="21"/>
        </w:rPr>
      </w:pPr>
      <w:r w:rsidRPr="00284F40">
        <w:rPr>
          <w:rFonts w:ascii="宋体" w:hAnsi="宋体" w:cs="宋体" w:hint="eastAsia"/>
          <w:kern w:val="0"/>
          <w:szCs w:val="21"/>
        </w:rPr>
        <w:t>密钥分散：支持多级密钥分散机制，支持通过与密钥注入设备的交互实现读卡器密钥的注入和更新。</w:t>
      </w:r>
    </w:p>
    <w:p w:rsidR="00284F40" w:rsidRPr="00284F40" w:rsidRDefault="00284F40" w:rsidP="00284F40">
      <w:pPr>
        <w:pStyle w:val="a6"/>
        <w:numPr>
          <w:ilvl w:val="0"/>
          <w:numId w:val="35"/>
        </w:numPr>
        <w:spacing w:line="360" w:lineRule="auto"/>
        <w:ind w:firstLineChars="0"/>
        <w:rPr>
          <w:rFonts w:ascii="宋体" w:hAnsi="宋体" w:cs="宋体"/>
          <w:kern w:val="0"/>
          <w:szCs w:val="21"/>
        </w:rPr>
      </w:pPr>
      <w:r w:rsidRPr="00284F40">
        <w:rPr>
          <w:rFonts w:ascii="宋体" w:hAnsi="宋体" w:cs="宋体" w:hint="eastAsia"/>
          <w:kern w:val="0"/>
          <w:szCs w:val="21"/>
        </w:rPr>
        <w:t>卡片类型：支持ISO14443A卡、ISO15693卡、IC卡、CPU卡、国密卡等卡片。</w:t>
      </w:r>
    </w:p>
    <w:p w:rsidR="00284F40" w:rsidRPr="00284F40" w:rsidRDefault="00284F40" w:rsidP="00284F40">
      <w:pPr>
        <w:pStyle w:val="a6"/>
        <w:numPr>
          <w:ilvl w:val="0"/>
          <w:numId w:val="35"/>
        </w:numPr>
        <w:spacing w:line="360" w:lineRule="auto"/>
        <w:ind w:firstLineChars="0"/>
        <w:rPr>
          <w:rFonts w:ascii="宋体" w:hAnsi="宋体" w:cs="宋体"/>
          <w:kern w:val="0"/>
          <w:szCs w:val="21"/>
        </w:rPr>
      </w:pPr>
      <w:r w:rsidRPr="00284F40">
        <w:rPr>
          <w:rFonts w:ascii="宋体" w:hAnsi="宋体" w:cs="宋体" w:hint="eastAsia"/>
          <w:kern w:val="0"/>
          <w:szCs w:val="21"/>
        </w:rPr>
        <w:t>身份认证：支持与用户CPU卡之间的身份认证。</w:t>
      </w:r>
    </w:p>
    <w:p w:rsidR="00284F40" w:rsidRPr="00284F40" w:rsidRDefault="00284F40" w:rsidP="00284F40">
      <w:pPr>
        <w:pStyle w:val="a6"/>
        <w:numPr>
          <w:ilvl w:val="0"/>
          <w:numId w:val="35"/>
        </w:numPr>
        <w:spacing w:line="360" w:lineRule="auto"/>
        <w:ind w:firstLineChars="0"/>
        <w:rPr>
          <w:rFonts w:ascii="宋体" w:hAnsi="宋体" w:cs="宋体"/>
          <w:kern w:val="0"/>
          <w:szCs w:val="21"/>
        </w:rPr>
      </w:pPr>
      <w:r w:rsidRPr="00284F40">
        <w:rPr>
          <w:rFonts w:ascii="宋体" w:hAnsi="宋体" w:cs="宋体" w:hint="eastAsia"/>
          <w:kern w:val="0"/>
          <w:szCs w:val="21"/>
        </w:rPr>
        <w:t>认证方式：支持卡或卡+密码认证方式(卡片认证是基本要求)。</w:t>
      </w:r>
    </w:p>
    <w:p w:rsidR="00284F40" w:rsidRPr="00284F40" w:rsidRDefault="00284F40" w:rsidP="00284F40">
      <w:pPr>
        <w:pStyle w:val="a6"/>
        <w:numPr>
          <w:ilvl w:val="0"/>
          <w:numId w:val="35"/>
        </w:numPr>
        <w:spacing w:line="360" w:lineRule="auto"/>
        <w:ind w:firstLineChars="0"/>
        <w:rPr>
          <w:rFonts w:ascii="宋体" w:hAnsi="宋体" w:cs="宋体"/>
          <w:kern w:val="0"/>
          <w:szCs w:val="21"/>
        </w:rPr>
      </w:pPr>
      <w:r w:rsidRPr="00284F40">
        <w:rPr>
          <w:rFonts w:ascii="宋体" w:hAnsi="宋体" w:cs="宋体" w:hint="eastAsia"/>
          <w:kern w:val="0"/>
          <w:szCs w:val="21"/>
        </w:rPr>
        <w:t>工作频率：13.56M。</w:t>
      </w:r>
    </w:p>
    <w:p w:rsidR="00284F40" w:rsidRPr="00284F40" w:rsidRDefault="00284F40" w:rsidP="00284F40">
      <w:pPr>
        <w:pStyle w:val="a6"/>
        <w:numPr>
          <w:ilvl w:val="0"/>
          <w:numId w:val="35"/>
        </w:numPr>
        <w:spacing w:line="360" w:lineRule="auto"/>
        <w:ind w:firstLineChars="0"/>
        <w:rPr>
          <w:rFonts w:ascii="宋体" w:hAnsi="宋体" w:cs="宋体"/>
          <w:kern w:val="0"/>
          <w:szCs w:val="21"/>
        </w:rPr>
      </w:pPr>
      <w:r w:rsidRPr="00284F40">
        <w:rPr>
          <w:rFonts w:ascii="宋体" w:hAnsi="宋体" w:cs="宋体" w:hint="eastAsia"/>
          <w:kern w:val="0"/>
          <w:szCs w:val="21"/>
        </w:rPr>
        <w:t>读写距离：40～80mm。</w:t>
      </w:r>
    </w:p>
    <w:p w:rsidR="00284F40" w:rsidRPr="00284F40" w:rsidRDefault="00284F40" w:rsidP="00284F40">
      <w:pPr>
        <w:pStyle w:val="a6"/>
        <w:numPr>
          <w:ilvl w:val="0"/>
          <w:numId w:val="35"/>
        </w:numPr>
        <w:spacing w:line="360" w:lineRule="auto"/>
        <w:ind w:firstLineChars="0"/>
        <w:rPr>
          <w:rFonts w:ascii="宋体" w:hAnsi="宋体" w:cs="宋体"/>
          <w:kern w:val="0"/>
          <w:szCs w:val="21"/>
        </w:rPr>
      </w:pPr>
      <w:r w:rsidRPr="00284F40">
        <w:rPr>
          <w:rFonts w:ascii="宋体" w:hAnsi="宋体" w:cs="宋体" w:hint="eastAsia"/>
          <w:kern w:val="0"/>
          <w:szCs w:val="21"/>
        </w:rPr>
        <w:t>读卡时间：≤200ms。</w:t>
      </w:r>
    </w:p>
    <w:p w:rsidR="00284F40" w:rsidRPr="00284F40" w:rsidRDefault="00284F40" w:rsidP="00284F40">
      <w:pPr>
        <w:pStyle w:val="a6"/>
        <w:numPr>
          <w:ilvl w:val="0"/>
          <w:numId w:val="35"/>
        </w:numPr>
        <w:spacing w:line="360" w:lineRule="auto"/>
        <w:ind w:firstLineChars="0"/>
        <w:rPr>
          <w:rFonts w:ascii="宋体" w:hAnsi="宋体" w:cs="宋体"/>
          <w:kern w:val="0"/>
          <w:szCs w:val="21"/>
        </w:rPr>
      </w:pPr>
      <w:r w:rsidRPr="00284F40">
        <w:rPr>
          <w:rFonts w:ascii="宋体" w:hAnsi="宋体" w:cs="宋体" w:hint="eastAsia"/>
          <w:kern w:val="0"/>
          <w:szCs w:val="21"/>
        </w:rPr>
        <w:t>与控制器通信方式：韦根26、韦根34。</w:t>
      </w:r>
    </w:p>
    <w:p w:rsidR="00284F40" w:rsidRPr="00284F40" w:rsidRDefault="00284F40" w:rsidP="00284F40">
      <w:pPr>
        <w:pStyle w:val="a6"/>
        <w:numPr>
          <w:ilvl w:val="0"/>
          <w:numId w:val="35"/>
        </w:numPr>
        <w:spacing w:line="360" w:lineRule="auto"/>
        <w:ind w:firstLineChars="0"/>
        <w:rPr>
          <w:rFonts w:ascii="宋体" w:hAnsi="宋体" w:cs="宋体"/>
          <w:kern w:val="0"/>
          <w:szCs w:val="21"/>
        </w:rPr>
      </w:pPr>
      <w:r w:rsidRPr="00284F40">
        <w:rPr>
          <w:rFonts w:ascii="宋体" w:hAnsi="宋体" w:cs="宋体" w:hint="eastAsia"/>
          <w:kern w:val="0"/>
          <w:szCs w:val="21"/>
        </w:rPr>
        <w:t>传输距离：≥100米。</w:t>
      </w:r>
    </w:p>
    <w:p w:rsidR="00284F40" w:rsidRPr="00284F40" w:rsidRDefault="00284F40" w:rsidP="00284F40">
      <w:pPr>
        <w:pStyle w:val="a6"/>
        <w:numPr>
          <w:ilvl w:val="0"/>
          <w:numId w:val="35"/>
        </w:numPr>
        <w:spacing w:line="360" w:lineRule="auto"/>
        <w:ind w:firstLineChars="0"/>
        <w:rPr>
          <w:rFonts w:ascii="宋体" w:hAnsi="宋体" w:cs="宋体"/>
          <w:kern w:val="0"/>
          <w:szCs w:val="21"/>
        </w:rPr>
      </w:pPr>
      <w:r w:rsidRPr="00284F40">
        <w:rPr>
          <w:rFonts w:ascii="宋体" w:hAnsi="宋体" w:cs="宋体" w:hint="eastAsia"/>
          <w:kern w:val="0"/>
          <w:szCs w:val="21"/>
        </w:rPr>
        <w:t>PSAM卡插槽：内置PSAM卡插槽。</w:t>
      </w:r>
    </w:p>
    <w:p w:rsidR="00284F40" w:rsidRPr="00284F40" w:rsidRDefault="00284F40" w:rsidP="00284F40">
      <w:pPr>
        <w:pStyle w:val="a6"/>
        <w:numPr>
          <w:ilvl w:val="0"/>
          <w:numId w:val="35"/>
        </w:numPr>
        <w:spacing w:line="360" w:lineRule="auto"/>
        <w:ind w:firstLineChars="0"/>
        <w:rPr>
          <w:rFonts w:ascii="宋体" w:hAnsi="宋体" w:cs="宋体"/>
          <w:kern w:val="0"/>
          <w:szCs w:val="21"/>
        </w:rPr>
      </w:pPr>
      <w:r w:rsidRPr="00284F40">
        <w:rPr>
          <w:rFonts w:ascii="宋体" w:hAnsi="宋体" w:cs="宋体" w:hint="eastAsia"/>
          <w:kern w:val="0"/>
          <w:szCs w:val="21"/>
        </w:rPr>
        <w:t>按键类型：触摸按键。</w:t>
      </w:r>
    </w:p>
    <w:p w:rsidR="00284F40" w:rsidRPr="00284F40" w:rsidRDefault="00284F40" w:rsidP="00284F40">
      <w:pPr>
        <w:pStyle w:val="a6"/>
        <w:numPr>
          <w:ilvl w:val="0"/>
          <w:numId w:val="35"/>
        </w:numPr>
        <w:spacing w:line="360" w:lineRule="auto"/>
        <w:ind w:firstLineChars="0"/>
        <w:rPr>
          <w:rFonts w:ascii="宋体" w:hAnsi="宋体" w:cs="宋体"/>
          <w:kern w:val="0"/>
          <w:szCs w:val="21"/>
        </w:rPr>
      </w:pPr>
      <w:r w:rsidRPr="00284F40">
        <w:rPr>
          <w:rFonts w:ascii="宋体" w:hAnsi="宋体" w:cs="宋体" w:hint="eastAsia"/>
          <w:kern w:val="0"/>
          <w:szCs w:val="21"/>
        </w:rPr>
        <w:t>蜂鸣器：≥1个。</w:t>
      </w:r>
    </w:p>
    <w:p w:rsidR="00284F40" w:rsidRPr="00284F40" w:rsidRDefault="00284F40" w:rsidP="00284F40">
      <w:pPr>
        <w:pStyle w:val="a6"/>
        <w:numPr>
          <w:ilvl w:val="0"/>
          <w:numId w:val="35"/>
        </w:numPr>
        <w:spacing w:line="360" w:lineRule="auto"/>
        <w:ind w:firstLineChars="0"/>
        <w:rPr>
          <w:rFonts w:ascii="宋体" w:hAnsi="宋体" w:cs="宋体"/>
          <w:kern w:val="0"/>
          <w:szCs w:val="21"/>
        </w:rPr>
      </w:pPr>
      <w:r w:rsidRPr="00284F40">
        <w:rPr>
          <w:rFonts w:ascii="宋体" w:hAnsi="宋体" w:cs="宋体" w:hint="eastAsia"/>
          <w:kern w:val="0"/>
          <w:szCs w:val="21"/>
        </w:rPr>
        <w:t>工作电压：DC 12V。</w:t>
      </w:r>
    </w:p>
    <w:p w:rsidR="00490809" w:rsidRDefault="00284F40" w:rsidP="00284F40">
      <w:pPr>
        <w:pStyle w:val="a6"/>
        <w:spacing w:line="360" w:lineRule="auto"/>
        <w:ind w:firstLineChars="0" w:firstLine="0"/>
        <w:rPr>
          <w:rFonts w:ascii="宋体" w:hAnsi="宋体" w:cs="宋体"/>
          <w:kern w:val="0"/>
          <w:szCs w:val="21"/>
        </w:rPr>
      </w:pPr>
      <w:r w:rsidRPr="00284F40">
        <w:rPr>
          <w:rFonts w:ascii="宋体" w:hAnsi="宋体" w:cs="宋体" w:hint="eastAsia"/>
          <w:kern w:val="0"/>
          <w:szCs w:val="21"/>
        </w:rPr>
        <w:t>19)</w:t>
      </w:r>
      <w:r w:rsidRPr="00284F40">
        <w:rPr>
          <w:rFonts w:ascii="宋体" w:hAnsi="宋体" w:cs="宋体" w:hint="eastAsia"/>
          <w:kern w:val="0"/>
          <w:szCs w:val="21"/>
        </w:rPr>
        <w:tab/>
        <w:t>工作电流：40～200mA。</w:t>
      </w:r>
    </w:p>
    <w:p w:rsidR="00490809" w:rsidRPr="00284F40" w:rsidRDefault="00490809" w:rsidP="00490809">
      <w:pPr>
        <w:pStyle w:val="a6"/>
        <w:spacing w:line="360" w:lineRule="auto"/>
        <w:ind w:firstLineChars="0" w:firstLine="0"/>
        <w:rPr>
          <w:rFonts w:ascii="宋体" w:hAnsi="宋体" w:cs="宋体"/>
          <w:b/>
          <w:kern w:val="0"/>
          <w:szCs w:val="21"/>
        </w:rPr>
      </w:pPr>
      <w:r w:rsidRPr="00284F40">
        <w:rPr>
          <w:rFonts w:ascii="宋体" w:hAnsi="宋体" w:cs="宋体" w:hint="eastAsia"/>
          <w:b/>
          <w:kern w:val="0"/>
          <w:szCs w:val="21"/>
        </w:rPr>
        <w:lastRenderedPageBreak/>
        <w:t>3</w:t>
      </w:r>
      <w:r w:rsidRPr="00284F40">
        <w:rPr>
          <w:rFonts w:ascii="宋体" w:hAnsi="宋体" w:cs="宋体"/>
          <w:b/>
          <w:kern w:val="0"/>
          <w:szCs w:val="21"/>
        </w:rPr>
        <w:t>.7</w:t>
      </w:r>
      <w:r w:rsidRPr="00284F40">
        <w:rPr>
          <w:rFonts w:ascii="宋体" w:hAnsi="宋体" w:cs="宋体" w:hint="eastAsia"/>
          <w:b/>
          <w:kern w:val="0"/>
          <w:szCs w:val="21"/>
        </w:rPr>
        <w:t>、门禁卡</w:t>
      </w:r>
    </w:p>
    <w:p w:rsidR="00284F40" w:rsidRPr="00284F40" w:rsidRDefault="00284F40" w:rsidP="00284F40">
      <w:pPr>
        <w:pStyle w:val="a6"/>
        <w:numPr>
          <w:ilvl w:val="0"/>
          <w:numId w:val="37"/>
        </w:numPr>
        <w:spacing w:line="360" w:lineRule="auto"/>
        <w:ind w:firstLineChars="0"/>
        <w:rPr>
          <w:rFonts w:ascii="宋体" w:hAnsi="宋体" w:cs="宋体"/>
          <w:kern w:val="0"/>
          <w:szCs w:val="21"/>
        </w:rPr>
      </w:pPr>
      <w:proofErr w:type="gramStart"/>
      <w:r w:rsidRPr="00284F40">
        <w:rPr>
          <w:rFonts w:ascii="宋体" w:hAnsi="宋体" w:cs="宋体" w:hint="eastAsia"/>
          <w:kern w:val="0"/>
          <w:szCs w:val="21"/>
        </w:rPr>
        <w:t>商密资质</w:t>
      </w:r>
      <w:proofErr w:type="gramEnd"/>
      <w:r w:rsidRPr="00284F40">
        <w:rPr>
          <w:rFonts w:ascii="宋体" w:hAnsi="宋体" w:cs="宋体" w:hint="eastAsia"/>
          <w:kern w:val="0"/>
          <w:szCs w:val="21"/>
        </w:rPr>
        <w:t>证书：具备国家商用密码检测中心颁发的商用密码产品型号认证证书。</w:t>
      </w:r>
    </w:p>
    <w:p w:rsidR="00284F40" w:rsidRPr="00284F40" w:rsidRDefault="00284F40" w:rsidP="00284F40">
      <w:pPr>
        <w:pStyle w:val="a6"/>
        <w:numPr>
          <w:ilvl w:val="0"/>
          <w:numId w:val="37"/>
        </w:numPr>
        <w:spacing w:line="360" w:lineRule="auto"/>
        <w:ind w:firstLineChars="0"/>
        <w:rPr>
          <w:rFonts w:ascii="宋体" w:hAnsi="宋体" w:cs="宋体"/>
          <w:kern w:val="0"/>
          <w:szCs w:val="21"/>
        </w:rPr>
      </w:pPr>
      <w:r w:rsidRPr="00284F40">
        <w:rPr>
          <w:rFonts w:ascii="宋体" w:hAnsi="宋体" w:cs="宋体" w:hint="eastAsia"/>
          <w:kern w:val="0"/>
          <w:szCs w:val="21"/>
        </w:rPr>
        <w:t>门禁用户身份鉴别：采用基于SM1/SM4的对称加解密技术实现门禁用户身份鉴别。</w:t>
      </w:r>
    </w:p>
    <w:p w:rsidR="00284F40" w:rsidRPr="00284F40" w:rsidRDefault="00284F40" w:rsidP="00284F40">
      <w:pPr>
        <w:pStyle w:val="a6"/>
        <w:numPr>
          <w:ilvl w:val="0"/>
          <w:numId w:val="37"/>
        </w:numPr>
        <w:spacing w:line="360" w:lineRule="auto"/>
        <w:ind w:firstLineChars="0"/>
        <w:rPr>
          <w:rFonts w:ascii="宋体" w:hAnsi="宋体" w:cs="宋体"/>
          <w:kern w:val="0"/>
          <w:szCs w:val="21"/>
        </w:rPr>
      </w:pPr>
      <w:r w:rsidRPr="00284F40">
        <w:rPr>
          <w:rFonts w:ascii="宋体" w:hAnsi="宋体" w:cs="宋体" w:hint="eastAsia"/>
          <w:kern w:val="0"/>
          <w:szCs w:val="21"/>
        </w:rPr>
        <w:t>密码应用：支持对称加解密、非对称加解密、hash、消息鉴别码、数字签名等常见密码应用。</w:t>
      </w:r>
    </w:p>
    <w:p w:rsidR="00284F40" w:rsidRPr="00284F40" w:rsidRDefault="00284F40" w:rsidP="00284F40">
      <w:pPr>
        <w:pStyle w:val="a6"/>
        <w:numPr>
          <w:ilvl w:val="0"/>
          <w:numId w:val="37"/>
        </w:numPr>
        <w:spacing w:line="360" w:lineRule="auto"/>
        <w:ind w:firstLineChars="0"/>
        <w:rPr>
          <w:rFonts w:ascii="宋体" w:hAnsi="宋体" w:cs="宋体"/>
          <w:kern w:val="0"/>
          <w:szCs w:val="21"/>
        </w:rPr>
      </w:pPr>
      <w:proofErr w:type="gramStart"/>
      <w:r w:rsidRPr="00284F40">
        <w:rPr>
          <w:rFonts w:ascii="宋体" w:hAnsi="宋体" w:cs="宋体" w:hint="eastAsia"/>
          <w:kern w:val="0"/>
          <w:szCs w:val="21"/>
        </w:rPr>
        <w:t>国密算法</w:t>
      </w:r>
      <w:proofErr w:type="gramEnd"/>
      <w:r w:rsidRPr="00284F40">
        <w:rPr>
          <w:rFonts w:ascii="宋体" w:hAnsi="宋体" w:cs="宋体" w:hint="eastAsia"/>
          <w:kern w:val="0"/>
          <w:szCs w:val="21"/>
        </w:rPr>
        <w:t>：支持SM</w:t>
      </w:r>
      <w:proofErr w:type="gramStart"/>
      <w:r w:rsidRPr="00284F40">
        <w:rPr>
          <w:rFonts w:ascii="宋体" w:hAnsi="宋体" w:cs="宋体" w:hint="eastAsia"/>
          <w:kern w:val="0"/>
          <w:szCs w:val="21"/>
        </w:rPr>
        <w:t>系列国密</w:t>
      </w:r>
      <w:proofErr w:type="gramEnd"/>
      <w:r w:rsidRPr="00284F40">
        <w:rPr>
          <w:rFonts w:ascii="宋体" w:hAnsi="宋体" w:cs="宋体" w:hint="eastAsia"/>
          <w:kern w:val="0"/>
          <w:szCs w:val="21"/>
        </w:rPr>
        <w:t>算法。</w:t>
      </w:r>
    </w:p>
    <w:p w:rsidR="00284F40" w:rsidRPr="00284F40" w:rsidRDefault="00284F40" w:rsidP="00284F40">
      <w:pPr>
        <w:pStyle w:val="a6"/>
        <w:numPr>
          <w:ilvl w:val="0"/>
          <w:numId w:val="37"/>
        </w:numPr>
        <w:spacing w:line="360" w:lineRule="auto"/>
        <w:ind w:firstLineChars="0"/>
        <w:rPr>
          <w:rFonts w:ascii="宋体" w:hAnsi="宋体" w:cs="宋体"/>
          <w:kern w:val="0"/>
          <w:szCs w:val="21"/>
        </w:rPr>
      </w:pPr>
      <w:r w:rsidRPr="00284F40">
        <w:rPr>
          <w:rFonts w:ascii="宋体" w:hAnsi="宋体" w:cs="宋体" w:hint="eastAsia"/>
          <w:kern w:val="0"/>
          <w:szCs w:val="21"/>
        </w:rPr>
        <w:t>真随机数：采用硬件真随机数芯片生成随机数，提高口令及各种密钥的质量。</w:t>
      </w:r>
    </w:p>
    <w:p w:rsidR="00284F40" w:rsidRPr="00284F40" w:rsidRDefault="00284F40" w:rsidP="00284F40">
      <w:pPr>
        <w:pStyle w:val="a6"/>
        <w:numPr>
          <w:ilvl w:val="0"/>
          <w:numId w:val="37"/>
        </w:numPr>
        <w:spacing w:line="360" w:lineRule="auto"/>
        <w:ind w:firstLineChars="0"/>
        <w:rPr>
          <w:rFonts w:ascii="宋体" w:hAnsi="宋体" w:cs="宋体"/>
          <w:kern w:val="0"/>
          <w:szCs w:val="21"/>
        </w:rPr>
      </w:pPr>
      <w:r w:rsidRPr="00284F40">
        <w:rPr>
          <w:rFonts w:ascii="宋体" w:hAnsi="宋体" w:cs="宋体" w:hint="eastAsia"/>
          <w:kern w:val="0"/>
          <w:szCs w:val="21"/>
        </w:rPr>
        <w:t>密钥分散：支持多级密钥分散机制，支持通过与密钥注入器的交互实现卡片密钥的注入和更新。</w:t>
      </w:r>
    </w:p>
    <w:p w:rsidR="00284F40" w:rsidRPr="00284F40" w:rsidRDefault="00284F40" w:rsidP="00284F40">
      <w:pPr>
        <w:pStyle w:val="a6"/>
        <w:numPr>
          <w:ilvl w:val="0"/>
          <w:numId w:val="37"/>
        </w:numPr>
        <w:spacing w:line="360" w:lineRule="auto"/>
        <w:ind w:firstLineChars="0"/>
        <w:rPr>
          <w:rFonts w:ascii="宋体" w:hAnsi="宋体" w:cs="宋体"/>
          <w:kern w:val="0"/>
          <w:szCs w:val="21"/>
        </w:rPr>
      </w:pPr>
      <w:r w:rsidRPr="00284F40">
        <w:rPr>
          <w:rFonts w:ascii="宋体" w:hAnsi="宋体" w:cs="宋体" w:hint="eastAsia"/>
          <w:kern w:val="0"/>
          <w:szCs w:val="21"/>
        </w:rPr>
        <w:t>身份认证：支持与门禁读卡器之间的身份认证。</w:t>
      </w:r>
    </w:p>
    <w:p w:rsidR="00284F40" w:rsidRPr="00284F40" w:rsidRDefault="00284F40" w:rsidP="00284F40">
      <w:pPr>
        <w:pStyle w:val="a6"/>
        <w:numPr>
          <w:ilvl w:val="0"/>
          <w:numId w:val="37"/>
        </w:numPr>
        <w:spacing w:line="360" w:lineRule="auto"/>
        <w:ind w:firstLineChars="0"/>
        <w:rPr>
          <w:rFonts w:ascii="宋体" w:hAnsi="宋体" w:cs="宋体"/>
          <w:kern w:val="0"/>
          <w:szCs w:val="21"/>
        </w:rPr>
      </w:pPr>
      <w:r w:rsidRPr="00284F40">
        <w:rPr>
          <w:rFonts w:ascii="宋体" w:hAnsi="宋体" w:cs="宋体" w:hint="eastAsia"/>
          <w:kern w:val="0"/>
          <w:szCs w:val="21"/>
        </w:rPr>
        <w:t>文件类型：支持多种文件类型，包括二进制文件、定长记录文件、变长记录文件等。</w:t>
      </w:r>
    </w:p>
    <w:p w:rsidR="00284F40" w:rsidRPr="00284F40" w:rsidRDefault="00284F40" w:rsidP="00284F40">
      <w:pPr>
        <w:pStyle w:val="a6"/>
        <w:numPr>
          <w:ilvl w:val="0"/>
          <w:numId w:val="37"/>
        </w:numPr>
        <w:spacing w:line="360" w:lineRule="auto"/>
        <w:ind w:firstLineChars="0"/>
        <w:rPr>
          <w:rFonts w:ascii="宋体" w:hAnsi="宋体" w:cs="宋体"/>
          <w:kern w:val="0"/>
          <w:szCs w:val="21"/>
        </w:rPr>
      </w:pPr>
      <w:r w:rsidRPr="00284F40">
        <w:rPr>
          <w:rFonts w:ascii="宋体" w:hAnsi="宋体" w:cs="宋体" w:hint="eastAsia"/>
          <w:kern w:val="0"/>
          <w:szCs w:val="21"/>
        </w:rPr>
        <w:t>工作频率：13.56MHz。</w:t>
      </w:r>
    </w:p>
    <w:p w:rsidR="00284F40" w:rsidRPr="00284F40" w:rsidRDefault="00284F40" w:rsidP="00284F40">
      <w:pPr>
        <w:pStyle w:val="a6"/>
        <w:numPr>
          <w:ilvl w:val="0"/>
          <w:numId w:val="37"/>
        </w:numPr>
        <w:spacing w:line="360" w:lineRule="auto"/>
        <w:ind w:firstLineChars="0"/>
        <w:rPr>
          <w:rFonts w:ascii="宋体" w:hAnsi="宋体" w:cs="宋体"/>
          <w:kern w:val="0"/>
          <w:szCs w:val="21"/>
        </w:rPr>
      </w:pPr>
      <w:r w:rsidRPr="00284F40">
        <w:rPr>
          <w:rFonts w:ascii="宋体" w:hAnsi="宋体" w:cs="宋体" w:hint="eastAsia"/>
          <w:kern w:val="0"/>
          <w:szCs w:val="21"/>
        </w:rPr>
        <w:t>通信协议：ISO/IEC14443-A。</w:t>
      </w:r>
    </w:p>
    <w:p w:rsidR="00284F40" w:rsidRPr="00284F40" w:rsidRDefault="00284F40" w:rsidP="00284F40">
      <w:pPr>
        <w:pStyle w:val="a6"/>
        <w:numPr>
          <w:ilvl w:val="0"/>
          <w:numId w:val="37"/>
        </w:numPr>
        <w:spacing w:line="360" w:lineRule="auto"/>
        <w:ind w:firstLineChars="0"/>
        <w:rPr>
          <w:rFonts w:ascii="宋体" w:hAnsi="宋体" w:cs="宋体"/>
          <w:kern w:val="0"/>
          <w:szCs w:val="21"/>
        </w:rPr>
      </w:pPr>
      <w:r w:rsidRPr="00284F40">
        <w:rPr>
          <w:rFonts w:ascii="宋体" w:hAnsi="宋体" w:cs="宋体" w:hint="eastAsia"/>
          <w:kern w:val="0"/>
          <w:szCs w:val="21"/>
        </w:rPr>
        <w:t>读写距离：≤50mm。</w:t>
      </w:r>
    </w:p>
    <w:p w:rsidR="00284F40" w:rsidRPr="00284F40" w:rsidRDefault="00284F40" w:rsidP="00284F40">
      <w:pPr>
        <w:pStyle w:val="a6"/>
        <w:numPr>
          <w:ilvl w:val="0"/>
          <w:numId w:val="37"/>
        </w:numPr>
        <w:spacing w:line="360" w:lineRule="auto"/>
        <w:ind w:firstLineChars="0"/>
        <w:rPr>
          <w:rFonts w:ascii="宋体" w:hAnsi="宋体" w:cs="宋体"/>
          <w:kern w:val="0"/>
          <w:szCs w:val="21"/>
        </w:rPr>
      </w:pPr>
      <w:r w:rsidRPr="00284F40">
        <w:rPr>
          <w:rFonts w:ascii="宋体" w:hAnsi="宋体" w:cs="宋体" w:hint="eastAsia"/>
          <w:kern w:val="0"/>
          <w:szCs w:val="21"/>
        </w:rPr>
        <w:t>最大运行速度：≥848KBps。</w:t>
      </w:r>
    </w:p>
    <w:p w:rsidR="00284F40" w:rsidRPr="00284F40" w:rsidRDefault="00284F40" w:rsidP="00284F40">
      <w:pPr>
        <w:pStyle w:val="a6"/>
        <w:numPr>
          <w:ilvl w:val="0"/>
          <w:numId w:val="37"/>
        </w:numPr>
        <w:spacing w:line="360" w:lineRule="auto"/>
        <w:ind w:firstLineChars="0"/>
        <w:rPr>
          <w:rFonts w:ascii="宋体" w:hAnsi="宋体" w:cs="宋体"/>
          <w:kern w:val="0"/>
          <w:szCs w:val="21"/>
        </w:rPr>
      </w:pPr>
      <w:r w:rsidRPr="00284F40">
        <w:rPr>
          <w:rFonts w:ascii="宋体" w:hAnsi="宋体" w:cs="宋体" w:hint="eastAsia"/>
          <w:kern w:val="0"/>
          <w:szCs w:val="21"/>
        </w:rPr>
        <w:t>数据容量：≥256K。</w:t>
      </w:r>
    </w:p>
    <w:p w:rsidR="00284F40" w:rsidRPr="00284F40" w:rsidRDefault="00284F40" w:rsidP="00284F40">
      <w:pPr>
        <w:pStyle w:val="a6"/>
        <w:numPr>
          <w:ilvl w:val="0"/>
          <w:numId w:val="37"/>
        </w:numPr>
        <w:spacing w:line="360" w:lineRule="auto"/>
        <w:ind w:firstLineChars="0"/>
        <w:rPr>
          <w:rFonts w:ascii="宋体" w:hAnsi="宋体" w:cs="宋体"/>
          <w:kern w:val="0"/>
          <w:szCs w:val="21"/>
        </w:rPr>
      </w:pPr>
      <w:r w:rsidRPr="00284F40">
        <w:rPr>
          <w:rFonts w:ascii="宋体" w:hAnsi="宋体" w:cs="宋体" w:hint="eastAsia"/>
          <w:kern w:val="0"/>
          <w:szCs w:val="21"/>
        </w:rPr>
        <w:t>擦写次数：≥10万次。</w:t>
      </w:r>
    </w:p>
    <w:p w:rsidR="00284F40" w:rsidRPr="00284F40" w:rsidRDefault="00284F40" w:rsidP="00284F40">
      <w:pPr>
        <w:pStyle w:val="a6"/>
        <w:numPr>
          <w:ilvl w:val="0"/>
          <w:numId w:val="37"/>
        </w:numPr>
        <w:spacing w:line="360" w:lineRule="auto"/>
        <w:ind w:firstLineChars="0"/>
        <w:rPr>
          <w:rFonts w:ascii="宋体" w:hAnsi="宋体" w:cs="宋体"/>
          <w:kern w:val="0"/>
          <w:szCs w:val="21"/>
        </w:rPr>
      </w:pPr>
      <w:r w:rsidRPr="00284F40">
        <w:rPr>
          <w:rFonts w:ascii="宋体" w:hAnsi="宋体" w:cs="宋体" w:hint="eastAsia"/>
          <w:kern w:val="0"/>
          <w:szCs w:val="21"/>
        </w:rPr>
        <w:t>使用寿命：≥10年 。</w:t>
      </w:r>
    </w:p>
    <w:p w:rsidR="00490809" w:rsidRDefault="00284F40" w:rsidP="00284F40">
      <w:pPr>
        <w:pStyle w:val="a6"/>
        <w:numPr>
          <w:ilvl w:val="0"/>
          <w:numId w:val="37"/>
        </w:numPr>
        <w:spacing w:line="360" w:lineRule="auto"/>
        <w:ind w:firstLineChars="0"/>
        <w:rPr>
          <w:rFonts w:ascii="宋体" w:hAnsi="宋体" w:cs="宋体"/>
          <w:kern w:val="0"/>
          <w:szCs w:val="21"/>
        </w:rPr>
      </w:pPr>
      <w:r w:rsidRPr="00284F40">
        <w:rPr>
          <w:rFonts w:ascii="宋体" w:hAnsi="宋体" w:cs="宋体" w:hint="eastAsia"/>
          <w:kern w:val="0"/>
          <w:szCs w:val="21"/>
        </w:rPr>
        <w:t>卡片尺寸：≤85.5×54mm。</w:t>
      </w:r>
    </w:p>
    <w:p w:rsidR="00490809" w:rsidRDefault="00490809" w:rsidP="00490809">
      <w:pPr>
        <w:pStyle w:val="a6"/>
        <w:spacing w:line="360" w:lineRule="auto"/>
        <w:ind w:firstLineChars="0" w:firstLine="0"/>
        <w:rPr>
          <w:rFonts w:ascii="宋体" w:hAnsi="宋体" w:cs="宋体"/>
          <w:kern w:val="0"/>
          <w:szCs w:val="21"/>
        </w:rPr>
      </w:pPr>
    </w:p>
    <w:p w:rsidR="00490809" w:rsidRPr="00284F40" w:rsidRDefault="00490809" w:rsidP="00490809">
      <w:pPr>
        <w:pStyle w:val="a6"/>
        <w:spacing w:line="360" w:lineRule="auto"/>
        <w:ind w:firstLineChars="0" w:firstLine="0"/>
        <w:rPr>
          <w:rFonts w:ascii="宋体" w:hAnsi="宋体" w:cs="宋体"/>
          <w:b/>
          <w:color w:val="000000"/>
          <w:kern w:val="0"/>
          <w:szCs w:val="21"/>
        </w:rPr>
      </w:pPr>
      <w:r w:rsidRPr="00284F40">
        <w:rPr>
          <w:rFonts w:ascii="宋体" w:hAnsi="宋体" w:cs="宋体" w:hint="eastAsia"/>
          <w:b/>
          <w:kern w:val="0"/>
          <w:szCs w:val="21"/>
        </w:rPr>
        <w:t>3</w:t>
      </w:r>
      <w:r w:rsidRPr="00284F40">
        <w:rPr>
          <w:rFonts w:ascii="宋体" w:hAnsi="宋体" w:cs="宋体"/>
          <w:b/>
          <w:kern w:val="0"/>
          <w:szCs w:val="21"/>
        </w:rPr>
        <w:t>.8</w:t>
      </w:r>
      <w:r w:rsidRPr="00284F40">
        <w:rPr>
          <w:rFonts w:ascii="宋体" w:hAnsi="宋体" w:cs="宋体" w:hint="eastAsia"/>
          <w:b/>
          <w:kern w:val="0"/>
          <w:szCs w:val="21"/>
        </w:rPr>
        <w:t>、</w:t>
      </w:r>
      <w:r w:rsidRPr="00284F40">
        <w:rPr>
          <w:rFonts w:ascii="宋体" w:hAnsi="宋体" w:cs="宋体" w:hint="eastAsia"/>
          <w:b/>
          <w:color w:val="000000"/>
          <w:kern w:val="0"/>
          <w:szCs w:val="21"/>
        </w:rPr>
        <w:t>磁力锁等配件</w:t>
      </w:r>
    </w:p>
    <w:p w:rsidR="00490809" w:rsidRDefault="00284F40" w:rsidP="00284F40">
      <w:pPr>
        <w:pStyle w:val="a6"/>
        <w:spacing w:line="360" w:lineRule="auto"/>
        <w:ind w:firstLineChars="200"/>
        <w:rPr>
          <w:rFonts w:ascii="宋体" w:hAnsi="宋体" w:cs="宋体"/>
          <w:color w:val="000000"/>
          <w:kern w:val="0"/>
          <w:szCs w:val="21"/>
        </w:rPr>
      </w:pPr>
      <w:r w:rsidRPr="00284F40">
        <w:rPr>
          <w:rFonts w:ascii="宋体" w:hAnsi="宋体" w:cs="宋体" w:hint="eastAsia"/>
          <w:color w:val="000000"/>
          <w:kern w:val="0"/>
          <w:szCs w:val="21"/>
        </w:rPr>
        <w:t>用于门禁的电磁锁，包括磁力锁支架，</w:t>
      </w:r>
      <w:r>
        <w:rPr>
          <w:rFonts w:ascii="宋体" w:hAnsi="宋体" w:cs="宋体" w:hint="eastAsia"/>
          <w:color w:val="000000"/>
          <w:kern w:val="0"/>
          <w:szCs w:val="21"/>
        </w:rPr>
        <w:t>包括</w:t>
      </w:r>
      <w:r w:rsidRPr="00284F40">
        <w:rPr>
          <w:rFonts w:ascii="宋体" w:hAnsi="宋体" w:cs="宋体" w:hint="eastAsia"/>
          <w:color w:val="000000"/>
          <w:kern w:val="0"/>
          <w:szCs w:val="21"/>
        </w:rPr>
        <w:t>14套单门，3套双门</w:t>
      </w:r>
      <w:r>
        <w:rPr>
          <w:rFonts w:ascii="宋体" w:hAnsi="宋体" w:cs="宋体" w:hint="eastAsia"/>
          <w:color w:val="000000"/>
          <w:kern w:val="0"/>
          <w:szCs w:val="21"/>
        </w:rPr>
        <w:t>。</w:t>
      </w:r>
    </w:p>
    <w:p w:rsidR="00490809" w:rsidRDefault="00490809" w:rsidP="00490809">
      <w:pPr>
        <w:pStyle w:val="a6"/>
        <w:spacing w:line="360" w:lineRule="auto"/>
        <w:ind w:firstLineChars="0" w:firstLine="0"/>
        <w:rPr>
          <w:rFonts w:ascii="宋体" w:hAnsi="宋体" w:cs="宋体"/>
          <w:kern w:val="0"/>
          <w:szCs w:val="21"/>
        </w:rPr>
      </w:pPr>
    </w:p>
    <w:p w:rsidR="00490809" w:rsidRPr="00284F40" w:rsidRDefault="00490809" w:rsidP="00490809">
      <w:pPr>
        <w:pStyle w:val="a6"/>
        <w:spacing w:line="360" w:lineRule="auto"/>
        <w:ind w:firstLineChars="0" w:firstLine="0"/>
        <w:rPr>
          <w:rFonts w:ascii="宋体" w:hAnsi="宋体" w:cs="宋体"/>
          <w:b/>
          <w:kern w:val="0"/>
          <w:szCs w:val="21"/>
        </w:rPr>
      </w:pPr>
      <w:r w:rsidRPr="00284F40">
        <w:rPr>
          <w:rFonts w:ascii="宋体" w:hAnsi="宋体" w:cs="宋体" w:hint="eastAsia"/>
          <w:b/>
          <w:kern w:val="0"/>
          <w:szCs w:val="21"/>
        </w:rPr>
        <w:t>3</w:t>
      </w:r>
      <w:r w:rsidRPr="00284F40">
        <w:rPr>
          <w:rFonts w:ascii="宋体" w:hAnsi="宋体" w:cs="宋体"/>
          <w:b/>
          <w:kern w:val="0"/>
          <w:szCs w:val="21"/>
        </w:rPr>
        <w:t>.9</w:t>
      </w:r>
      <w:r w:rsidRPr="00284F40">
        <w:rPr>
          <w:rFonts w:ascii="宋体" w:hAnsi="宋体" w:cs="宋体" w:hint="eastAsia"/>
          <w:b/>
          <w:kern w:val="0"/>
          <w:szCs w:val="21"/>
        </w:rPr>
        <w:t>、系统集成</w:t>
      </w:r>
    </w:p>
    <w:p w:rsidR="00490809" w:rsidRDefault="00284F40" w:rsidP="00284F40">
      <w:pPr>
        <w:pStyle w:val="a6"/>
        <w:spacing w:line="360" w:lineRule="auto"/>
        <w:ind w:firstLineChars="200"/>
        <w:rPr>
          <w:rFonts w:ascii="宋体" w:hAnsi="宋体" w:cs="宋体"/>
          <w:kern w:val="0"/>
          <w:szCs w:val="21"/>
        </w:rPr>
      </w:pPr>
      <w:r w:rsidRPr="00284F40">
        <w:rPr>
          <w:rFonts w:ascii="宋体" w:hAnsi="宋体" w:cs="宋体" w:hint="eastAsia"/>
          <w:kern w:val="0"/>
          <w:szCs w:val="21"/>
        </w:rPr>
        <w:t>包括办公楼五楼中心机房、二期机房、一</w:t>
      </w:r>
      <w:proofErr w:type="gramStart"/>
      <w:r w:rsidRPr="00284F40">
        <w:rPr>
          <w:rFonts w:ascii="宋体" w:hAnsi="宋体" w:cs="宋体" w:hint="eastAsia"/>
          <w:kern w:val="0"/>
          <w:szCs w:val="21"/>
        </w:rPr>
        <w:t>楼数据</w:t>
      </w:r>
      <w:proofErr w:type="gramEnd"/>
      <w:r w:rsidRPr="00284F40">
        <w:rPr>
          <w:rFonts w:ascii="宋体" w:hAnsi="宋体" w:cs="宋体" w:hint="eastAsia"/>
          <w:kern w:val="0"/>
          <w:szCs w:val="21"/>
        </w:rPr>
        <w:t>中心机房，和8个楼宇汇聚机房门禁系统以及设备的布线、安装、调试等工作。</w:t>
      </w:r>
    </w:p>
    <w:p w:rsidR="00A65D04" w:rsidRDefault="00A65D04" w:rsidP="00A65D04">
      <w:pPr>
        <w:rPr>
          <w:rFonts w:ascii="宋体" w:hAnsi="宋体"/>
          <w:sz w:val="22"/>
        </w:rPr>
      </w:pPr>
    </w:p>
    <w:p w:rsidR="00A65D04" w:rsidRPr="00A65D04" w:rsidRDefault="00A65D04" w:rsidP="00A65D04">
      <w:pPr>
        <w:rPr>
          <w:rFonts w:ascii="宋体" w:hAnsi="宋体"/>
          <w:b/>
          <w:sz w:val="30"/>
          <w:szCs w:val="30"/>
        </w:rPr>
      </w:pPr>
      <w:r w:rsidRPr="00A65D04">
        <w:rPr>
          <w:rFonts w:ascii="宋体" w:hAnsi="宋体" w:hint="eastAsia"/>
          <w:b/>
          <w:sz w:val="30"/>
          <w:szCs w:val="30"/>
        </w:rPr>
        <w:t>四、项目实施要求</w:t>
      </w:r>
    </w:p>
    <w:p w:rsidR="00136DF0" w:rsidRPr="00A52A1F" w:rsidRDefault="00136DF0" w:rsidP="00136DF0">
      <w:pPr>
        <w:spacing w:line="360" w:lineRule="auto"/>
        <w:ind w:firstLineChars="200" w:firstLine="420"/>
        <w:rPr>
          <w:rFonts w:ascii="宋体" w:hAnsi="宋体"/>
          <w:szCs w:val="21"/>
        </w:rPr>
      </w:pPr>
      <w:r w:rsidRPr="00A52A1F">
        <w:rPr>
          <w:rFonts w:ascii="宋体" w:hAnsi="宋体" w:hint="eastAsia"/>
          <w:szCs w:val="21"/>
        </w:rPr>
        <w:t>为保证采购项目的顺利交付和稳定运行，需要报价人提供以下实施和集成服务：</w:t>
      </w:r>
    </w:p>
    <w:p w:rsidR="00136DF0" w:rsidRPr="00A52A1F" w:rsidRDefault="00136DF0" w:rsidP="00136DF0">
      <w:pPr>
        <w:spacing w:line="360" w:lineRule="auto"/>
        <w:ind w:firstLineChars="200" w:firstLine="420"/>
        <w:rPr>
          <w:rFonts w:ascii="宋体" w:hAnsi="宋体"/>
          <w:szCs w:val="21"/>
        </w:rPr>
      </w:pPr>
      <w:r w:rsidRPr="00A52A1F">
        <w:rPr>
          <w:rFonts w:ascii="宋体" w:hAnsi="宋体"/>
          <w:szCs w:val="21"/>
        </w:rPr>
        <w:t>1</w:t>
      </w:r>
      <w:r w:rsidRPr="00A52A1F">
        <w:rPr>
          <w:rFonts w:ascii="宋体" w:hAnsi="宋体" w:hint="eastAsia"/>
          <w:szCs w:val="21"/>
        </w:rPr>
        <w:t>、需要提供一份详细的实施方案，要求实施方案符合实际建设需求，确保项目可</w:t>
      </w:r>
      <w:proofErr w:type="gramStart"/>
      <w:r w:rsidRPr="00A52A1F">
        <w:rPr>
          <w:rFonts w:ascii="宋体" w:hAnsi="宋体" w:hint="eastAsia"/>
          <w:szCs w:val="21"/>
        </w:rPr>
        <w:t>按时和</w:t>
      </w:r>
      <w:proofErr w:type="gramEnd"/>
      <w:r w:rsidRPr="00A52A1F">
        <w:rPr>
          <w:rFonts w:ascii="宋体" w:hAnsi="宋体" w:hint="eastAsia"/>
          <w:szCs w:val="21"/>
        </w:rPr>
        <w:t>按质量交付。</w:t>
      </w:r>
    </w:p>
    <w:p w:rsidR="00136DF0" w:rsidRPr="00A52A1F" w:rsidRDefault="00136DF0" w:rsidP="00136DF0">
      <w:pPr>
        <w:spacing w:line="360" w:lineRule="auto"/>
        <w:ind w:firstLineChars="200" w:firstLine="420"/>
        <w:rPr>
          <w:rFonts w:ascii="宋体" w:hAnsi="宋体"/>
          <w:szCs w:val="21"/>
        </w:rPr>
      </w:pPr>
      <w:r w:rsidRPr="00A52A1F">
        <w:rPr>
          <w:rFonts w:ascii="宋体" w:hAnsi="宋体"/>
          <w:szCs w:val="21"/>
        </w:rPr>
        <w:t>2</w:t>
      </w:r>
      <w:r w:rsidRPr="00A52A1F">
        <w:rPr>
          <w:rFonts w:ascii="宋体" w:hAnsi="宋体" w:hint="eastAsia"/>
          <w:szCs w:val="21"/>
        </w:rPr>
        <w:t>、负责本次采购项目的软硬件的安装调试工作，</w:t>
      </w:r>
      <w:r w:rsidRPr="00A52A1F">
        <w:rPr>
          <w:rFonts w:ascii="宋体" w:hAnsi="宋体" w:cs="宋体" w:hint="eastAsia"/>
          <w:szCs w:val="21"/>
          <w:lang w:bidi="zh-CN"/>
        </w:rPr>
        <w:t>包括办公楼五楼中心机房、二期机房、一</w:t>
      </w:r>
      <w:proofErr w:type="gramStart"/>
      <w:r w:rsidRPr="00A52A1F">
        <w:rPr>
          <w:rFonts w:ascii="宋体" w:hAnsi="宋体" w:cs="宋体" w:hint="eastAsia"/>
          <w:szCs w:val="21"/>
          <w:lang w:bidi="zh-CN"/>
        </w:rPr>
        <w:t>楼数据</w:t>
      </w:r>
      <w:proofErr w:type="gramEnd"/>
      <w:r w:rsidRPr="00A52A1F">
        <w:rPr>
          <w:rFonts w:ascii="宋体" w:hAnsi="宋体" w:cs="宋体" w:hint="eastAsia"/>
          <w:szCs w:val="21"/>
          <w:lang w:bidi="zh-CN"/>
        </w:rPr>
        <w:t>中心机房，和8个楼宇汇聚机房门禁系统以及设备的布线、安装、调试等工作，安装调试所需的</w:t>
      </w:r>
      <w:r w:rsidRPr="00A52A1F">
        <w:rPr>
          <w:rFonts w:ascii="宋体" w:hAnsi="宋体" w:cs="宋体" w:hint="eastAsia"/>
          <w:szCs w:val="21"/>
          <w:lang w:bidi="zh-CN"/>
        </w:rPr>
        <w:lastRenderedPageBreak/>
        <w:t>材料</w:t>
      </w:r>
      <w:r w:rsidRPr="00A52A1F">
        <w:rPr>
          <w:rFonts w:ascii="宋体" w:hAnsi="宋体" w:hint="eastAsia"/>
          <w:szCs w:val="21"/>
        </w:rPr>
        <w:t>由报价人提供，项目不再不支付任何额外的费用。</w:t>
      </w:r>
    </w:p>
    <w:p w:rsidR="00493ABD" w:rsidRPr="00493ABD" w:rsidRDefault="00136DF0" w:rsidP="00493ABD">
      <w:pPr>
        <w:spacing w:line="360" w:lineRule="auto"/>
        <w:ind w:firstLineChars="200" w:firstLine="420"/>
        <w:rPr>
          <w:rFonts w:ascii="宋体" w:hAnsi="宋体" w:hint="eastAsia"/>
          <w:szCs w:val="21"/>
        </w:rPr>
      </w:pPr>
      <w:r w:rsidRPr="00A52A1F">
        <w:rPr>
          <w:rFonts w:ascii="宋体" w:hAnsi="宋体" w:hint="eastAsia"/>
          <w:szCs w:val="21"/>
        </w:rPr>
        <w:t>3、</w:t>
      </w:r>
      <w:r w:rsidR="005310F5">
        <w:rPr>
          <w:rFonts w:ascii="宋体" w:hAnsi="宋体" w:hint="eastAsia"/>
          <w:szCs w:val="21"/>
        </w:rPr>
        <w:t>报价人</w:t>
      </w:r>
      <w:r w:rsidRPr="00A52A1F">
        <w:rPr>
          <w:rFonts w:ascii="宋体" w:hAnsi="宋体" w:hint="eastAsia"/>
          <w:szCs w:val="21"/>
        </w:rPr>
        <w:t>提供公司盖章承诺函，</w:t>
      </w:r>
      <w:r w:rsidR="00A52A1F" w:rsidRPr="00A52A1F">
        <w:rPr>
          <w:rFonts w:ascii="宋体" w:hAnsi="宋体" w:hint="eastAsia"/>
          <w:szCs w:val="21"/>
        </w:rPr>
        <w:t>承诺</w:t>
      </w:r>
      <w:r w:rsidRPr="00A52A1F">
        <w:rPr>
          <w:rFonts w:ascii="宋体" w:hAnsi="宋体" w:hint="eastAsia"/>
          <w:szCs w:val="21"/>
        </w:rPr>
        <w:t>本次采购项目，</w:t>
      </w:r>
      <w:r w:rsidR="00A52A1F" w:rsidRPr="00A52A1F">
        <w:rPr>
          <w:rFonts w:ascii="宋体" w:hAnsi="宋体" w:hint="eastAsia"/>
          <w:szCs w:val="21"/>
        </w:rPr>
        <w:t>符合国标《GB/T 39786-2021信息安全技术 信息系统密码应用基本要求》的相关规定，满足测评机构对机房门禁系统用户的身份鉴别、电子门禁系统进出记录数据的完整性保护的要求。</w:t>
      </w:r>
    </w:p>
    <w:p w:rsidR="00136DF0" w:rsidRDefault="00493ABD" w:rsidP="00493ABD">
      <w:pPr>
        <w:pStyle w:val="a6"/>
        <w:spacing w:line="360" w:lineRule="auto"/>
        <w:ind w:firstLineChars="200"/>
        <w:rPr>
          <w:rFonts w:hint="eastAsia"/>
        </w:rPr>
      </w:pPr>
      <w:r>
        <w:t>4</w:t>
      </w:r>
      <w:r>
        <w:rPr>
          <w:rFonts w:hint="eastAsia"/>
        </w:rPr>
        <w:t>、报价人提供的产品不仅满足</w:t>
      </w:r>
      <w:r w:rsidRPr="00A52A1F">
        <w:rPr>
          <w:rFonts w:ascii="宋体" w:hAnsi="宋体" w:hint="eastAsia"/>
          <w:szCs w:val="21"/>
        </w:rPr>
        <w:t>国标《GB/T 39786-2021信息安全技术 信息系统密码应用基本要求》的相关规定</w:t>
      </w:r>
      <w:r>
        <w:rPr>
          <w:rFonts w:hint="eastAsia"/>
        </w:rPr>
        <w:t>要求，而且能证明更先进，安全性更高的</w:t>
      </w:r>
      <w:bookmarkStart w:id="0" w:name="_GoBack"/>
      <w:bookmarkEnd w:id="0"/>
      <w:r>
        <w:rPr>
          <w:rFonts w:hint="eastAsia"/>
        </w:rPr>
        <w:t>，优先考虑。</w:t>
      </w:r>
    </w:p>
    <w:p w:rsidR="00A52A1F" w:rsidRPr="00A65D04" w:rsidRDefault="00A52A1F" w:rsidP="00A52A1F">
      <w:pPr>
        <w:rPr>
          <w:rFonts w:ascii="宋体" w:hAnsi="宋体"/>
          <w:b/>
          <w:sz w:val="30"/>
          <w:szCs w:val="30"/>
        </w:rPr>
      </w:pPr>
      <w:r>
        <w:rPr>
          <w:rFonts w:ascii="宋体" w:hAnsi="宋体" w:hint="eastAsia"/>
          <w:b/>
          <w:sz w:val="30"/>
          <w:szCs w:val="30"/>
        </w:rPr>
        <w:t>五</w:t>
      </w:r>
      <w:r w:rsidRPr="00A65D04">
        <w:rPr>
          <w:rFonts w:ascii="宋体" w:hAnsi="宋体" w:hint="eastAsia"/>
          <w:b/>
          <w:sz w:val="30"/>
          <w:szCs w:val="30"/>
        </w:rPr>
        <w:t>、</w:t>
      </w:r>
      <w:r w:rsidR="00697969">
        <w:rPr>
          <w:rFonts w:ascii="宋体" w:hAnsi="宋体" w:hint="eastAsia"/>
          <w:b/>
          <w:sz w:val="30"/>
          <w:szCs w:val="30"/>
        </w:rPr>
        <w:t>交货日期</w:t>
      </w:r>
      <w:r w:rsidR="00BB7675">
        <w:rPr>
          <w:rFonts w:ascii="宋体" w:hAnsi="宋体" w:hint="eastAsia"/>
          <w:b/>
          <w:sz w:val="30"/>
          <w:szCs w:val="30"/>
        </w:rPr>
        <w:t>、</w:t>
      </w:r>
      <w:r>
        <w:rPr>
          <w:rFonts w:ascii="宋体" w:hAnsi="宋体" w:hint="eastAsia"/>
          <w:b/>
          <w:sz w:val="30"/>
          <w:szCs w:val="30"/>
        </w:rPr>
        <w:t>方式</w:t>
      </w:r>
      <w:r w:rsidR="00BB7675">
        <w:rPr>
          <w:rFonts w:ascii="宋体" w:hAnsi="宋体" w:hint="eastAsia"/>
          <w:b/>
          <w:sz w:val="30"/>
          <w:szCs w:val="30"/>
        </w:rPr>
        <w:t>和项目工期</w:t>
      </w:r>
    </w:p>
    <w:p w:rsidR="00697969" w:rsidRPr="00697969" w:rsidRDefault="00697969" w:rsidP="00697969">
      <w:pPr>
        <w:spacing w:line="360" w:lineRule="auto"/>
        <w:rPr>
          <w:rFonts w:ascii="宋体" w:hAnsi="宋体"/>
          <w:szCs w:val="21"/>
        </w:rPr>
      </w:pPr>
      <w:r>
        <w:rPr>
          <w:rFonts w:ascii="宋体" w:hAnsi="宋体" w:hint="eastAsia"/>
          <w:szCs w:val="21"/>
        </w:rPr>
        <w:t>1、</w:t>
      </w:r>
      <w:r w:rsidRPr="00697969">
        <w:rPr>
          <w:rFonts w:ascii="宋体" w:hAnsi="宋体" w:hint="eastAsia"/>
          <w:szCs w:val="21"/>
        </w:rPr>
        <w:t>交货日期</w:t>
      </w:r>
    </w:p>
    <w:p w:rsidR="00697969" w:rsidRPr="00697969" w:rsidRDefault="00697969" w:rsidP="00697969">
      <w:pPr>
        <w:spacing w:line="360" w:lineRule="auto"/>
        <w:rPr>
          <w:rFonts w:ascii="宋体" w:hAnsi="宋体"/>
          <w:szCs w:val="21"/>
        </w:rPr>
      </w:pPr>
      <w:r>
        <w:rPr>
          <w:rFonts w:ascii="宋体" w:hAnsi="宋体"/>
          <w:szCs w:val="21"/>
        </w:rPr>
        <w:t>1</w:t>
      </w:r>
      <w:r w:rsidRPr="00697969">
        <w:rPr>
          <w:rFonts w:ascii="宋体" w:hAnsi="宋体" w:hint="eastAsia"/>
          <w:szCs w:val="21"/>
        </w:rPr>
        <w:t>)</w:t>
      </w:r>
      <w:r>
        <w:rPr>
          <w:rFonts w:ascii="宋体" w:hAnsi="宋体" w:hint="eastAsia"/>
          <w:szCs w:val="21"/>
        </w:rPr>
        <w:t>、</w:t>
      </w:r>
      <w:r w:rsidR="005310F5">
        <w:rPr>
          <w:rFonts w:ascii="宋体" w:hAnsi="宋体" w:hint="eastAsia"/>
          <w:szCs w:val="21"/>
        </w:rPr>
        <w:t>报价人</w:t>
      </w:r>
      <w:r w:rsidRPr="00697969">
        <w:rPr>
          <w:rFonts w:ascii="宋体" w:hAnsi="宋体" w:hint="eastAsia"/>
          <w:szCs w:val="21"/>
        </w:rPr>
        <w:t>须在</w:t>
      </w:r>
      <w:r w:rsidR="005310F5">
        <w:rPr>
          <w:rFonts w:ascii="宋体" w:hAnsi="宋体" w:hint="eastAsia"/>
          <w:szCs w:val="21"/>
        </w:rPr>
        <w:t>采购人</w:t>
      </w:r>
      <w:r w:rsidRPr="00697969">
        <w:rPr>
          <w:rFonts w:ascii="宋体" w:hAnsi="宋体" w:hint="eastAsia"/>
          <w:szCs w:val="21"/>
        </w:rPr>
        <w:t>支付合同首款后的7个工作日内</w:t>
      </w:r>
      <w:r w:rsidR="005310F5">
        <w:rPr>
          <w:rFonts w:ascii="宋体" w:hAnsi="宋体" w:hint="eastAsia"/>
          <w:szCs w:val="21"/>
        </w:rPr>
        <w:t>，</w:t>
      </w:r>
      <w:r w:rsidRPr="00697969">
        <w:rPr>
          <w:rFonts w:ascii="宋体" w:hAnsi="宋体" w:hint="eastAsia"/>
          <w:szCs w:val="21"/>
        </w:rPr>
        <w:t>向</w:t>
      </w:r>
      <w:r w:rsidR="005310F5">
        <w:rPr>
          <w:rFonts w:ascii="宋体" w:hAnsi="宋体" w:hint="eastAsia"/>
          <w:szCs w:val="21"/>
        </w:rPr>
        <w:t>采购人</w:t>
      </w:r>
      <w:r w:rsidRPr="00697969">
        <w:rPr>
          <w:rFonts w:ascii="宋体" w:hAnsi="宋体" w:hint="eastAsia"/>
          <w:szCs w:val="21"/>
        </w:rPr>
        <w:t>提交信息设备（产品）清单中的物品。</w:t>
      </w:r>
    </w:p>
    <w:p w:rsidR="00697969" w:rsidRPr="00697969" w:rsidRDefault="00697969" w:rsidP="00697969">
      <w:pPr>
        <w:spacing w:line="360" w:lineRule="auto"/>
        <w:rPr>
          <w:rFonts w:ascii="宋体" w:hAnsi="宋体"/>
          <w:szCs w:val="21"/>
        </w:rPr>
      </w:pPr>
      <w:r>
        <w:rPr>
          <w:rFonts w:ascii="宋体" w:hAnsi="宋体"/>
          <w:szCs w:val="21"/>
        </w:rPr>
        <w:t>2</w:t>
      </w:r>
      <w:r w:rsidRPr="00697969">
        <w:rPr>
          <w:rFonts w:ascii="宋体" w:hAnsi="宋体" w:hint="eastAsia"/>
          <w:szCs w:val="21"/>
        </w:rPr>
        <w:t>)</w:t>
      </w:r>
      <w:r>
        <w:rPr>
          <w:rFonts w:ascii="宋体" w:hAnsi="宋体" w:hint="eastAsia"/>
          <w:szCs w:val="21"/>
        </w:rPr>
        <w:t>、交</w:t>
      </w:r>
      <w:r w:rsidRPr="00697969">
        <w:rPr>
          <w:rFonts w:ascii="宋体" w:hAnsi="宋体" w:hint="eastAsia"/>
          <w:szCs w:val="21"/>
        </w:rPr>
        <w:t>货日期以货物到达</w:t>
      </w:r>
      <w:r w:rsidR="005310F5">
        <w:rPr>
          <w:rFonts w:ascii="宋体" w:hAnsi="宋体" w:hint="eastAsia"/>
          <w:szCs w:val="21"/>
        </w:rPr>
        <w:t>采购人</w:t>
      </w:r>
      <w:r w:rsidRPr="00697969">
        <w:rPr>
          <w:rFonts w:ascii="宋体" w:hAnsi="宋体" w:hint="eastAsia"/>
          <w:szCs w:val="21"/>
        </w:rPr>
        <w:t>指定货运详细地址的日期为准。</w:t>
      </w:r>
    </w:p>
    <w:p w:rsidR="00697969" w:rsidRPr="00697969" w:rsidRDefault="00697969" w:rsidP="00697969">
      <w:pPr>
        <w:spacing w:line="360" w:lineRule="auto"/>
        <w:rPr>
          <w:rFonts w:ascii="宋体" w:hAnsi="宋体"/>
          <w:szCs w:val="21"/>
        </w:rPr>
      </w:pPr>
      <w:r>
        <w:rPr>
          <w:rFonts w:ascii="宋体" w:hAnsi="宋体" w:hint="eastAsia"/>
          <w:szCs w:val="21"/>
        </w:rPr>
        <w:t>2、</w:t>
      </w:r>
      <w:r w:rsidRPr="00697969">
        <w:rPr>
          <w:rFonts w:ascii="宋体" w:hAnsi="宋体" w:hint="eastAsia"/>
          <w:szCs w:val="21"/>
        </w:rPr>
        <w:t>交货方式</w:t>
      </w:r>
    </w:p>
    <w:p w:rsidR="00697969" w:rsidRPr="00697969" w:rsidRDefault="00697969" w:rsidP="00697969">
      <w:pPr>
        <w:spacing w:line="360" w:lineRule="auto"/>
        <w:rPr>
          <w:rFonts w:ascii="宋体" w:hAnsi="宋体"/>
          <w:szCs w:val="21"/>
        </w:rPr>
      </w:pPr>
      <w:r>
        <w:rPr>
          <w:rFonts w:ascii="宋体" w:hAnsi="宋体"/>
          <w:szCs w:val="21"/>
        </w:rPr>
        <w:t>1</w:t>
      </w:r>
      <w:r w:rsidRPr="00697969">
        <w:rPr>
          <w:rFonts w:ascii="宋体" w:hAnsi="宋体" w:hint="eastAsia"/>
          <w:szCs w:val="21"/>
        </w:rPr>
        <w:t>)</w:t>
      </w:r>
      <w:r>
        <w:rPr>
          <w:rFonts w:ascii="宋体" w:hAnsi="宋体" w:hint="eastAsia"/>
          <w:szCs w:val="21"/>
        </w:rPr>
        <w:t>、</w:t>
      </w:r>
      <w:r w:rsidR="005310F5">
        <w:rPr>
          <w:rFonts w:ascii="宋体" w:hAnsi="宋体" w:hint="eastAsia"/>
          <w:szCs w:val="21"/>
        </w:rPr>
        <w:t>采购人</w:t>
      </w:r>
      <w:r w:rsidRPr="00697969">
        <w:rPr>
          <w:rFonts w:ascii="宋体" w:hAnsi="宋体" w:hint="eastAsia"/>
          <w:szCs w:val="21"/>
        </w:rPr>
        <w:t>在收到货物时不得无故拒收信息设备（产品）清单中的物品。</w:t>
      </w:r>
    </w:p>
    <w:p w:rsidR="00697969" w:rsidRPr="00697969" w:rsidRDefault="00697969" w:rsidP="00697969">
      <w:pPr>
        <w:spacing w:line="360" w:lineRule="auto"/>
        <w:rPr>
          <w:rFonts w:ascii="宋体" w:hAnsi="宋体"/>
          <w:szCs w:val="21"/>
        </w:rPr>
      </w:pPr>
      <w:r>
        <w:rPr>
          <w:rFonts w:ascii="宋体" w:hAnsi="宋体"/>
          <w:szCs w:val="21"/>
        </w:rPr>
        <w:t>2</w:t>
      </w:r>
      <w:r w:rsidRPr="00697969">
        <w:rPr>
          <w:rFonts w:ascii="宋体" w:hAnsi="宋体" w:hint="eastAsia"/>
          <w:szCs w:val="21"/>
        </w:rPr>
        <w:t>)</w:t>
      </w:r>
      <w:r>
        <w:rPr>
          <w:rFonts w:ascii="宋体" w:hAnsi="宋体" w:hint="eastAsia"/>
          <w:szCs w:val="21"/>
        </w:rPr>
        <w:t>、</w:t>
      </w:r>
      <w:r w:rsidRPr="00697969">
        <w:rPr>
          <w:rFonts w:ascii="宋体" w:hAnsi="宋体" w:hint="eastAsia"/>
          <w:szCs w:val="21"/>
        </w:rPr>
        <w:t>如需分批交货，</w:t>
      </w:r>
      <w:r w:rsidR="005310F5">
        <w:rPr>
          <w:rFonts w:ascii="宋体" w:hAnsi="宋体" w:hint="eastAsia"/>
          <w:szCs w:val="21"/>
        </w:rPr>
        <w:t>采购人</w:t>
      </w:r>
      <w:r w:rsidRPr="00697969">
        <w:rPr>
          <w:rFonts w:ascii="宋体" w:hAnsi="宋体" w:hint="eastAsia"/>
          <w:szCs w:val="21"/>
        </w:rPr>
        <w:t>应按照分批交货金额分批结算；结算</w:t>
      </w:r>
      <w:proofErr w:type="gramStart"/>
      <w:r w:rsidRPr="00697969">
        <w:rPr>
          <w:rFonts w:ascii="宋体" w:hAnsi="宋体" w:hint="eastAsia"/>
          <w:szCs w:val="21"/>
        </w:rPr>
        <w:t>期依据</w:t>
      </w:r>
      <w:proofErr w:type="gramEnd"/>
      <w:r w:rsidRPr="00697969">
        <w:rPr>
          <w:rFonts w:ascii="宋体" w:hAnsi="宋体" w:hint="eastAsia"/>
          <w:szCs w:val="21"/>
        </w:rPr>
        <w:t>合同约定付款方式类推。</w:t>
      </w:r>
    </w:p>
    <w:p w:rsidR="00697969" w:rsidRPr="00697969" w:rsidRDefault="00697969" w:rsidP="00697969">
      <w:pPr>
        <w:spacing w:line="360" w:lineRule="auto"/>
        <w:rPr>
          <w:rFonts w:ascii="宋体" w:hAnsi="宋体"/>
          <w:szCs w:val="21"/>
        </w:rPr>
      </w:pPr>
      <w:r>
        <w:rPr>
          <w:rFonts w:ascii="宋体" w:hAnsi="宋体"/>
          <w:szCs w:val="21"/>
        </w:rPr>
        <w:t>3</w:t>
      </w:r>
      <w:r w:rsidRPr="00697969">
        <w:rPr>
          <w:rFonts w:ascii="宋体" w:hAnsi="宋体" w:hint="eastAsia"/>
          <w:szCs w:val="21"/>
        </w:rPr>
        <w:t>)</w:t>
      </w:r>
      <w:r>
        <w:rPr>
          <w:rFonts w:ascii="宋体" w:hAnsi="宋体" w:hint="eastAsia"/>
          <w:szCs w:val="21"/>
        </w:rPr>
        <w:t>、</w:t>
      </w:r>
      <w:r w:rsidR="005310F5">
        <w:rPr>
          <w:rFonts w:ascii="宋体" w:hAnsi="宋体" w:hint="eastAsia"/>
          <w:szCs w:val="21"/>
        </w:rPr>
        <w:t>报价人</w:t>
      </w:r>
      <w:r w:rsidRPr="00697969">
        <w:rPr>
          <w:rFonts w:ascii="宋体" w:hAnsi="宋体" w:hint="eastAsia"/>
          <w:szCs w:val="21"/>
        </w:rPr>
        <w:t>应按时将货物送至</w:t>
      </w:r>
      <w:r w:rsidR="005310F5">
        <w:rPr>
          <w:rFonts w:ascii="宋体" w:hAnsi="宋体" w:hint="eastAsia"/>
          <w:szCs w:val="21"/>
        </w:rPr>
        <w:t>采购人</w:t>
      </w:r>
      <w:r w:rsidRPr="00697969">
        <w:rPr>
          <w:rFonts w:ascii="宋体" w:hAnsi="宋体" w:hint="eastAsia"/>
          <w:szCs w:val="21"/>
        </w:rPr>
        <w:t>指定货运详细地址，如因</w:t>
      </w:r>
      <w:r w:rsidR="005310F5">
        <w:rPr>
          <w:rFonts w:ascii="宋体" w:hAnsi="宋体" w:hint="eastAsia"/>
          <w:szCs w:val="21"/>
        </w:rPr>
        <w:t>采购</w:t>
      </w:r>
      <w:proofErr w:type="gramStart"/>
      <w:r w:rsidR="005310F5">
        <w:rPr>
          <w:rFonts w:ascii="宋体" w:hAnsi="宋体" w:hint="eastAsia"/>
          <w:szCs w:val="21"/>
        </w:rPr>
        <w:t>人</w:t>
      </w:r>
      <w:r w:rsidRPr="00697969">
        <w:rPr>
          <w:rFonts w:ascii="宋体" w:hAnsi="宋体" w:hint="eastAsia"/>
          <w:szCs w:val="21"/>
        </w:rPr>
        <w:t>原因</w:t>
      </w:r>
      <w:proofErr w:type="gramEnd"/>
      <w:r w:rsidRPr="00697969">
        <w:rPr>
          <w:rFonts w:ascii="宋体" w:hAnsi="宋体" w:hint="eastAsia"/>
          <w:szCs w:val="21"/>
        </w:rPr>
        <w:t>或临时变更送货地点的原因，导致</w:t>
      </w:r>
      <w:r w:rsidR="005310F5">
        <w:rPr>
          <w:rFonts w:ascii="宋体" w:hAnsi="宋体" w:hint="eastAsia"/>
          <w:szCs w:val="21"/>
        </w:rPr>
        <w:t>报价人</w:t>
      </w:r>
      <w:r w:rsidRPr="00697969">
        <w:rPr>
          <w:rFonts w:ascii="宋体" w:hAnsi="宋体" w:hint="eastAsia"/>
          <w:szCs w:val="21"/>
        </w:rPr>
        <w:t>无法送货或无法按时送货，</w:t>
      </w:r>
      <w:r w:rsidR="005310F5">
        <w:rPr>
          <w:rFonts w:ascii="宋体" w:hAnsi="宋体" w:hint="eastAsia"/>
          <w:szCs w:val="21"/>
        </w:rPr>
        <w:t>报价人</w:t>
      </w:r>
      <w:r w:rsidRPr="00697969">
        <w:rPr>
          <w:rFonts w:ascii="宋体" w:hAnsi="宋体" w:hint="eastAsia"/>
          <w:szCs w:val="21"/>
        </w:rPr>
        <w:t>不承担责任，且</w:t>
      </w:r>
      <w:r w:rsidR="005310F5">
        <w:rPr>
          <w:rFonts w:ascii="宋体" w:hAnsi="宋体" w:hint="eastAsia"/>
          <w:szCs w:val="21"/>
        </w:rPr>
        <w:t>采购人</w:t>
      </w:r>
      <w:r w:rsidRPr="00697969">
        <w:rPr>
          <w:rFonts w:ascii="宋体" w:hAnsi="宋体" w:hint="eastAsia"/>
          <w:szCs w:val="21"/>
        </w:rPr>
        <w:t>应承担因此给</w:t>
      </w:r>
      <w:r w:rsidR="005310F5">
        <w:rPr>
          <w:rFonts w:ascii="宋体" w:hAnsi="宋体" w:hint="eastAsia"/>
          <w:szCs w:val="21"/>
        </w:rPr>
        <w:t>报价人</w:t>
      </w:r>
      <w:r w:rsidRPr="00697969">
        <w:rPr>
          <w:rFonts w:ascii="宋体" w:hAnsi="宋体" w:hint="eastAsia"/>
          <w:szCs w:val="21"/>
        </w:rPr>
        <w:t>增加的费用。</w:t>
      </w:r>
    </w:p>
    <w:p w:rsidR="00697969" w:rsidRPr="00697969" w:rsidRDefault="00697969" w:rsidP="00697969">
      <w:pPr>
        <w:spacing w:line="360" w:lineRule="auto"/>
        <w:rPr>
          <w:rFonts w:ascii="宋体" w:hAnsi="宋体"/>
          <w:szCs w:val="21"/>
        </w:rPr>
      </w:pPr>
      <w:r>
        <w:rPr>
          <w:rFonts w:ascii="宋体" w:hAnsi="宋体"/>
          <w:szCs w:val="21"/>
        </w:rPr>
        <w:t>4</w:t>
      </w:r>
      <w:r w:rsidRPr="00697969">
        <w:rPr>
          <w:rFonts w:ascii="宋体" w:hAnsi="宋体" w:hint="eastAsia"/>
          <w:szCs w:val="21"/>
        </w:rPr>
        <w:t>)</w:t>
      </w:r>
      <w:r>
        <w:rPr>
          <w:rFonts w:ascii="宋体" w:hAnsi="宋体" w:hint="eastAsia"/>
          <w:szCs w:val="21"/>
        </w:rPr>
        <w:t>、</w:t>
      </w:r>
      <w:r w:rsidRPr="00697969">
        <w:rPr>
          <w:rFonts w:ascii="宋体" w:hAnsi="宋体" w:hint="eastAsia"/>
          <w:szCs w:val="21"/>
        </w:rPr>
        <w:t>交货完成的有效证明：</w:t>
      </w:r>
      <w:r w:rsidR="005310F5">
        <w:rPr>
          <w:rFonts w:ascii="宋体" w:hAnsi="宋体" w:hint="eastAsia"/>
          <w:szCs w:val="21"/>
        </w:rPr>
        <w:t>报价人</w:t>
      </w:r>
      <w:r w:rsidRPr="00697969">
        <w:rPr>
          <w:rFonts w:ascii="宋体" w:hAnsi="宋体" w:hint="eastAsia"/>
          <w:szCs w:val="21"/>
        </w:rPr>
        <w:t>送货人，必须随货物提交交货签收单给</w:t>
      </w:r>
      <w:r w:rsidR="005310F5">
        <w:rPr>
          <w:rFonts w:ascii="宋体" w:hAnsi="宋体" w:hint="eastAsia"/>
          <w:szCs w:val="21"/>
        </w:rPr>
        <w:t>采购人</w:t>
      </w:r>
      <w:r w:rsidRPr="00697969">
        <w:rPr>
          <w:rFonts w:ascii="宋体" w:hAnsi="宋体" w:hint="eastAsia"/>
          <w:szCs w:val="21"/>
        </w:rPr>
        <w:t>收货人，交货签收单必须有</w:t>
      </w:r>
      <w:r w:rsidR="005310F5">
        <w:rPr>
          <w:rFonts w:ascii="宋体" w:hAnsi="宋体" w:hint="eastAsia"/>
          <w:szCs w:val="21"/>
        </w:rPr>
        <w:t>采购人</w:t>
      </w:r>
      <w:r w:rsidRPr="00697969">
        <w:rPr>
          <w:rFonts w:ascii="宋体" w:hAnsi="宋体" w:hint="eastAsia"/>
          <w:szCs w:val="21"/>
        </w:rPr>
        <w:t>、</w:t>
      </w:r>
      <w:r w:rsidR="005310F5">
        <w:rPr>
          <w:rFonts w:ascii="宋体" w:hAnsi="宋体" w:hint="eastAsia"/>
          <w:szCs w:val="21"/>
        </w:rPr>
        <w:t>报价人</w:t>
      </w:r>
      <w:r w:rsidRPr="00697969">
        <w:rPr>
          <w:rFonts w:ascii="宋体" w:hAnsi="宋体" w:hint="eastAsia"/>
          <w:szCs w:val="21"/>
        </w:rPr>
        <w:t>两方的签字方有效。</w:t>
      </w:r>
    </w:p>
    <w:p w:rsidR="00697969" w:rsidRDefault="00697969" w:rsidP="00697969">
      <w:pPr>
        <w:spacing w:line="360" w:lineRule="auto"/>
        <w:rPr>
          <w:rFonts w:ascii="宋体" w:hAnsi="宋体"/>
          <w:szCs w:val="21"/>
        </w:rPr>
      </w:pPr>
      <w:r>
        <w:rPr>
          <w:rFonts w:ascii="宋体" w:hAnsi="宋体"/>
          <w:szCs w:val="21"/>
        </w:rPr>
        <w:t>5</w:t>
      </w:r>
      <w:r w:rsidRPr="00697969">
        <w:rPr>
          <w:rFonts w:ascii="宋体" w:hAnsi="宋体" w:hint="eastAsia"/>
          <w:szCs w:val="21"/>
        </w:rPr>
        <w:t>)</w:t>
      </w:r>
      <w:r>
        <w:rPr>
          <w:rFonts w:ascii="宋体" w:hAnsi="宋体" w:hint="eastAsia"/>
          <w:szCs w:val="21"/>
        </w:rPr>
        <w:t>、</w:t>
      </w:r>
      <w:r w:rsidRPr="00697969">
        <w:rPr>
          <w:rFonts w:ascii="宋体" w:hAnsi="宋体" w:hint="eastAsia"/>
          <w:szCs w:val="21"/>
        </w:rPr>
        <w:t>风险转移：货物损毁的风险自</w:t>
      </w:r>
      <w:r w:rsidR="005310F5">
        <w:rPr>
          <w:rFonts w:ascii="宋体" w:hAnsi="宋体" w:hint="eastAsia"/>
          <w:szCs w:val="21"/>
        </w:rPr>
        <w:t>采购人</w:t>
      </w:r>
      <w:r w:rsidRPr="00697969">
        <w:rPr>
          <w:rFonts w:ascii="宋体" w:hAnsi="宋体" w:hint="eastAsia"/>
          <w:szCs w:val="21"/>
        </w:rPr>
        <w:t>收货之</w:t>
      </w:r>
      <w:proofErr w:type="gramStart"/>
      <w:r w:rsidRPr="00697969">
        <w:rPr>
          <w:rFonts w:ascii="宋体" w:hAnsi="宋体" w:hint="eastAsia"/>
          <w:szCs w:val="21"/>
        </w:rPr>
        <w:t>日起凭交货</w:t>
      </w:r>
      <w:proofErr w:type="gramEnd"/>
      <w:r w:rsidRPr="00697969">
        <w:rPr>
          <w:rFonts w:ascii="宋体" w:hAnsi="宋体" w:hint="eastAsia"/>
          <w:szCs w:val="21"/>
        </w:rPr>
        <w:t>完成的有效证明转移到</w:t>
      </w:r>
      <w:r w:rsidR="005310F5">
        <w:rPr>
          <w:rFonts w:ascii="宋体" w:hAnsi="宋体" w:hint="eastAsia"/>
          <w:szCs w:val="21"/>
        </w:rPr>
        <w:t>采购人</w:t>
      </w:r>
      <w:r w:rsidRPr="00697969">
        <w:rPr>
          <w:rFonts w:ascii="宋体" w:hAnsi="宋体" w:hint="eastAsia"/>
          <w:szCs w:val="21"/>
        </w:rPr>
        <w:t>。</w:t>
      </w:r>
    </w:p>
    <w:p w:rsidR="00BB7675" w:rsidRPr="00BB7675" w:rsidRDefault="00BB7675" w:rsidP="00BB7675">
      <w:pPr>
        <w:pStyle w:val="Default"/>
        <w:spacing w:line="360" w:lineRule="auto"/>
        <w:rPr>
          <w:rFonts w:ascii="宋体" w:eastAsia="宋体" w:hAnsi="宋体"/>
          <w:sz w:val="21"/>
          <w:szCs w:val="21"/>
        </w:rPr>
      </w:pPr>
      <w:r>
        <w:rPr>
          <w:rFonts w:ascii="宋体" w:eastAsia="宋体" w:hAnsi="宋体" w:hint="eastAsia"/>
          <w:sz w:val="21"/>
          <w:szCs w:val="21"/>
        </w:rPr>
        <w:t>3、项目工期：交货后三个月完成项目实施。</w:t>
      </w:r>
    </w:p>
    <w:p w:rsidR="006C17D7" w:rsidRDefault="00A52A1F" w:rsidP="006D2495">
      <w:pPr>
        <w:pStyle w:val="Default"/>
        <w:spacing w:line="360" w:lineRule="auto"/>
        <w:rPr>
          <w:rFonts w:ascii="宋体" w:eastAsia="宋体" w:hAnsi="宋体"/>
          <w:b/>
          <w:sz w:val="30"/>
          <w:szCs w:val="30"/>
        </w:rPr>
      </w:pPr>
      <w:r w:rsidRPr="006D2495">
        <w:rPr>
          <w:rFonts w:ascii="宋体" w:eastAsia="宋体" w:hAnsi="宋体" w:hint="eastAsia"/>
          <w:b/>
          <w:sz w:val="30"/>
          <w:szCs w:val="30"/>
        </w:rPr>
        <w:t>六、</w:t>
      </w:r>
      <w:r w:rsidR="006C17D7">
        <w:rPr>
          <w:rFonts w:ascii="宋体" w:eastAsia="宋体" w:hAnsi="宋体" w:hint="eastAsia"/>
          <w:b/>
          <w:sz w:val="30"/>
          <w:szCs w:val="30"/>
        </w:rPr>
        <w:t>验收</w:t>
      </w:r>
    </w:p>
    <w:p w:rsidR="006C17D7" w:rsidRPr="006C17D7" w:rsidRDefault="006C17D7" w:rsidP="006C17D7">
      <w:pPr>
        <w:pStyle w:val="Default"/>
        <w:spacing w:line="360" w:lineRule="auto"/>
        <w:rPr>
          <w:rFonts w:ascii="宋体" w:eastAsia="宋体" w:hAnsi="宋体"/>
          <w:sz w:val="21"/>
          <w:szCs w:val="21"/>
        </w:rPr>
      </w:pPr>
      <w:r>
        <w:rPr>
          <w:rFonts w:ascii="宋体" w:eastAsia="宋体" w:hAnsi="宋体" w:hint="eastAsia"/>
          <w:sz w:val="21"/>
          <w:szCs w:val="21"/>
        </w:rPr>
        <w:t>1、</w:t>
      </w:r>
      <w:r w:rsidRPr="006C17D7">
        <w:rPr>
          <w:rFonts w:ascii="宋体" w:eastAsia="宋体" w:hAnsi="宋体" w:hint="eastAsia"/>
          <w:sz w:val="21"/>
          <w:szCs w:val="21"/>
        </w:rPr>
        <w:t>验收标准：按原厂家产品标准。</w:t>
      </w:r>
    </w:p>
    <w:p w:rsidR="006C17D7" w:rsidRPr="006C17D7" w:rsidRDefault="006C17D7" w:rsidP="006C17D7">
      <w:pPr>
        <w:pStyle w:val="Default"/>
        <w:spacing w:line="360" w:lineRule="auto"/>
        <w:rPr>
          <w:rFonts w:ascii="宋体" w:eastAsia="宋体" w:hAnsi="宋体"/>
          <w:sz w:val="21"/>
          <w:szCs w:val="21"/>
        </w:rPr>
      </w:pPr>
      <w:r>
        <w:rPr>
          <w:rFonts w:ascii="宋体" w:eastAsia="宋体" w:hAnsi="宋体"/>
          <w:sz w:val="21"/>
          <w:szCs w:val="21"/>
        </w:rPr>
        <w:t>2</w:t>
      </w:r>
      <w:r>
        <w:rPr>
          <w:rFonts w:ascii="宋体" w:eastAsia="宋体" w:hAnsi="宋体" w:hint="eastAsia"/>
          <w:sz w:val="21"/>
          <w:szCs w:val="21"/>
        </w:rPr>
        <w:t>、</w:t>
      </w:r>
      <w:r w:rsidRPr="006C17D7">
        <w:rPr>
          <w:rFonts w:ascii="宋体" w:eastAsia="宋体" w:hAnsi="宋体" w:hint="eastAsia"/>
          <w:sz w:val="21"/>
          <w:szCs w:val="21"/>
        </w:rPr>
        <w:t>验收方式</w:t>
      </w:r>
    </w:p>
    <w:p w:rsidR="006C17D7" w:rsidRPr="006C17D7" w:rsidRDefault="006C17D7" w:rsidP="006C17D7">
      <w:pPr>
        <w:pStyle w:val="Default"/>
        <w:spacing w:line="360" w:lineRule="auto"/>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w:t>
      </w:r>
      <w:r w:rsidR="005310F5">
        <w:rPr>
          <w:rFonts w:ascii="宋体" w:eastAsia="宋体" w:hAnsi="宋体" w:hint="eastAsia"/>
          <w:sz w:val="21"/>
          <w:szCs w:val="21"/>
        </w:rPr>
        <w:t>采购人</w:t>
      </w:r>
      <w:r w:rsidRPr="006C17D7">
        <w:rPr>
          <w:rFonts w:ascii="宋体" w:eastAsia="宋体" w:hAnsi="宋体" w:hint="eastAsia"/>
          <w:sz w:val="21"/>
          <w:szCs w:val="21"/>
        </w:rPr>
        <w:t>应督促最终用户在货物安装完成并能正常运转之日起30个工作日内组织验收。</w:t>
      </w:r>
    </w:p>
    <w:p w:rsidR="006C17D7" w:rsidRPr="006C17D7" w:rsidRDefault="006C17D7" w:rsidP="006C17D7">
      <w:pPr>
        <w:pStyle w:val="Default"/>
        <w:spacing w:line="360" w:lineRule="auto"/>
        <w:rPr>
          <w:rFonts w:ascii="宋体" w:eastAsia="宋体" w:hAnsi="宋体"/>
          <w:sz w:val="21"/>
          <w:szCs w:val="21"/>
        </w:rPr>
      </w:pPr>
      <w:r>
        <w:rPr>
          <w:rFonts w:ascii="宋体" w:eastAsia="宋体" w:hAnsi="宋体"/>
          <w:sz w:val="21"/>
          <w:szCs w:val="21"/>
        </w:rPr>
        <w:t>2</w:t>
      </w:r>
      <w:r>
        <w:rPr>
          <w:rFonts w:ascii="宋体" w:eastAsia="宋体" w:hAnsi="宋体" w:hint="eastAsia"/>
          <w:sz w:val="21"/>
          <w:szCs w:val="21"/>
        </w:rPr>
        <w:t>）、</w:t>
      </w:r>
      <w:r w:rsidRPr="006C17D7">
        <w:rPr>
          <w:rFonts w:ascii="宋体" w:eastAsia="宋体" w:hAnsi="宋体" w:hint="eastAsia"/>
          <w:sz w:val="21"/>
          <w:szCs w:val="21"/>
        </w:rPr>
        <w:t>如有质量问题或包装破损严重的，</w:t>
      </w:r>
      <w:r w:rsidR="005310F5">
        <w:rPr>
          <w:rFonts w:ascii="宋体" w:eastAsia="宋体" w:hAnsi="宋体" w:hint="eastAsia"/>
          <w:sz w:val="21"/>
          <w:szCs w:val="21"/>
        </w:rPr>
        <w:t>采购人</w:t>
      </w:r>
      <w:r w:rsidRPr="006C17D7">
        <w:rPr>
          <w:rFonts w:ascii="宋体" w:eastAsia="宋体" w:hAnsi="宋体" w:hint="eastAsia"/>
          <w:sz w:val="21"/>
          <w:szCs w:val="21"/>
        </w:rPr>
        <w:t>应在货到7个工作日内出具书面说明并交</w:t>
      </w:r>
      <w:r w:rsidR="005310F5">
        <w:rPr>
          <w:rFonts w:ascii="宋体" w:eastAsia="宋体" w:hAnsi="宋体" w:hint="eastAsia"/>
          <w:sz w:val="21"/>
          <w:szCs w:val="21"/>
        </w:rPr>
        <w:t>报价人</w:t>
      </w:r>
      <w:r w:rsidRPr="006C17D7">
        <w:rPr>
          <w:rFonts w:ascii="宋体" w:eastAsia="宋体" w:hAnsi="宋体" w:hint="eastAsia"/>
          <w:sz w:val="21"/>
          <w:szCs w:val="21"/>
        </w:rPr>
        <w:t>处理，否则</w:t>
      </w:r>
      <w:r w:rsidR="005310F5">
        <w:rPr>
          <w:rFonts w:ascii="宋体" w:eastAsia="宋体" w:hAnsi="宋体" w:hint="eastAsia"/>
          <w:sz w:val="21"/>
          <w:szCs w:val="21"/>
        </w:rPr>
        <w:t>采购人</w:t>
      </w:r>
      <w:r w:rsidRPr="006C17D7">
        <w:rPr>
          <w:rFonts w:ascii="宋体" w:eastAsia="宋体" w:hAnsi="宋体" w:hint="eastAsia"/>
          <w:sz w:val="21"/>
          <w:szCs w:val="21"/>
        </w:rPr>
        <w:t>有权拒收并要求赔偿。</w:t>
      </w:r>
    </w:p>
    <w:p w:rsidR="006C17D7" w:rsidRDefault="006C17D7" w:rsidP="006C17D7">
      <w:pPr>
        <w:pStyle w:val="Default"/>
        <w:spacing w:line="360" w:lineRule="auto"/>
        <w:rPr>
          <w:rFonts w:ascii="宋体" w:eastAsia="宋体" w:hAnsi="宋体"/>
          <w:sz w:val="21"/>
          <w:szCs w:val="21"/>
        </w:rPr>
      </w:pPr>
      <w:r>
        <w:rPr>
          <w:rFonts w:ascii="宋体" w:eastAsia="宋体" w:hAnsi="宋体"/>
          <w:sz w:val="21"/>
          <w:szCs w:val="21"/>
        </w:rPr>
        <w:t>3</w:t>
      </w:r>
      <w:r>
        <w:rPr>
          <w:rFonts w:ascii="宋体" w:eastAsia="宋体" w:hAnsi="宋体" w:hint="eastAsia"/>
          <w:sz w:val="21"/>
          <w:szCs w:val="21"/>
        </w:rPr>
        <w:t>）、</w:t>
      </w:r>
      <w:r w:rsidRPr="006C17D7">
        <w:rPr>
          <w:rFonts w:ascii="宋体" w:eastAsia="宋体" w:hAnsi="宋体" w:hint="eastAsia"/>
          <w:sz w:val="21"/>
          <w:szCs w:val="21"/>
        </w:rPr>
        <w:t>无论承运商为</w:t>
      </w:r>
      <w:r w:rsidR="005310F5">
        <w:rPr>
          <w:rFonts w:ascii="宋体" w:eastAsia="宋体" w:hAnsi="宋体" w:hint="eastAsia"/>
          <w:sz w:val="21"/>
          <w:szCs w:val="21"/>
        </w:rPr>
        <w:t>报价人</w:t>
      </w:r>
      <w:r w:rsidRPr="006C17D7">
        <w:rPr>
          <w:rFonts w:ascii="宋体" w:eastAsia="宋体" w:hAnsi="宋体" w:hint="eastAsia"/>
          <w:sz w:val="21"/>
          <w:szCs w:val="21"/>
        </w:rPr>
        <w:t>所指定的其他方、或是</w:t>
      </w:r>
      <w:r w:rsidR="005310F5">
        <w:rPr>
          <w:rFonts w:ascii="宋体" w:eastAsia="宋体" w:hAnsi="宋体" w:hint="eastAsia"/>
          <w:sz w:val="21"/>
          <w:szCs w:val="21"/>
        </w:rPr>
        <w:t>报价人</w:t>
      </w:r>
      <w:r w:rsidRPr="006C17D7">
        <w:rPr>
          <w:rFonts w:ascii="宋体" w:eastAsia="宋体" w:hAnsi="宋体" w:hint="eastAsia"/>
          <w:sz w:val="21"/>
          <w:szCs w:val="21"/>
        </w:rPr>
        <w:t>自身，</w:t>
      </w:r>
      <w:r w:rsidR="005310F5">
        <w:rPr>
          <w:rFonts w:ascii="宋体" w:eastAsia="宋体" w:hAnsi="宋体" w:hint="eastAsia"/>
          <w:sz w:val="21"/>
          <w:szCs w:val="21"/>
        </w:rPr>
        <w:t>采购人</w:t>
      </w:r>
      <w:r w:rsidRPr="006C17D7">
        <w:rPr>
          <w:rFonts w:ascii="宋体" w:eastAsia="宋体" w:hAnsi="宋体" w:hint="eastAsia"/>
          <w:sz w:val="21"/>
          <w:szCs w:val="21"/>
        </w:rPr>
        <w:t>仅凭交货完成的有效证明和验收合格文件为准，</w:t>
      </w:r>
      <w:r w:rsidR="005310F5">
        <w:rPr>
          <w:rFonts w:ascii="宋体" w:eastAsia="宋体" w:hAnsi="宋体" w:hint="eastAsia"/>
          <w:sz w:val="21"/>
          <w:szCs w:val="21"/>
        </w:rPr>
        <w:t>报价人</w:t>
      </w:r>
      <w:r w:rsidRPr="006C17D7">
        <w:rPr>
          <w:rFonts w:ascii="宋体" w:eastAsia="宋体" w:hAnsi="宋体" w:hint="eastAsia"/>
          <w:sz w:val="21"/>
          <w:szCs w:val="21"/>
        </w:rPr>
        <w:t>与承运商之间因货物运输引起的一切纠纷自行解决，与</w:t>
      </w:r>
      <w:r w:rsidR="005310F5">
        <w:rPr>
          <w:rFonts w:ascii="宋体" w:eastAsia="宋体" w:hAnsi="宋体" w:hint="eastAsia"/>
          <w:sz w:val="21"/>
          <w:szCs w:val="21"/>
        </w:rPr>
        <w:t>采购人</w:t>
      </w:r>
      <w:r w:rsidRPr="006C17D7">
        <w:rPr>
          <w:rFonts w:ascii="宋体" w:eastAsia="宋体" w:hAnsi="宋体" w:hint="eastAsia"/>
          <w:sz w:val="21"/>
          <w:szCs w:val="21"/>
        </w:rPr>
        <w:t>无关。</w:t>
      </w:r>
    </w:p>
    <w:p w:rsidR="006C17D7" w:rsidRDefault="006C17D7" w:rsidP="006D2495">
      <w:pPr>
        <w:pStyle w:val="Default"/>
        <w:spacing w:line="360" w:lineRule="auto"/>
        <w:rPr>
          <w:rFonts w:ascii="宋体" w:eastAsia="宋体" w:hAnsi="宋体"/>
          <w:sz w:val="21"/>
          <w:szCs w:val="21"/>
        </w:rPr>
      </w:pPr>
    </w:p>
    <w:p w:rsidR="00BB7675" w:rsidRPr="006C17D7" w:rsidRDefault="00BB7675" w:rsidP="006D2495">
      <w:pPr>
        <w:pStyle w:val="Default"/>
        <w:spacing w:line="360" w:lineRule="auto"/>
        <w:rPr>
          <w:rFonts w:ascii="宋体" w:eastAsia="宋体" w:hAnsi="宋体"/>
          <w:sz w:val="21"/>
          <w:szCs w:val="21"/>
        </w:rPr>
      </w:pPr>
    </w:p>
    <w:p w:rsidR="00A52A1F" w:rsidRPr="006D2495" w:rsidRDefault="006C17D7" w:rsidP="006D2495">
      <w:pPr>
        <w:pStyle w:val="Default"/>
        <w:spacing w:line="360" w:lineRule="auto"/>
        <w:rPr>
          <w:rFonts w:ascii="宋体" w:eastAsia="宋体" w:hAnsi="宋体"/>
          <w:b/>
          <w:sz w:val="30"/>
          <w:szCs w:val="30"/>
        </w:rPr>
      </w:pPr>
      <w:r>
        <w:rPr>
          <w:rFonts w:ascii="宋体" w:eastAsia="宋体" w:hAnsi="宋体" w:hint="eastAsia"/>
          <w:b/>
          <w:sz w:val="30"/>
          <w:szCs w:val="30"/>
        </w:rPr>
        <w:t>七、</w:t>
      </w:r>
      <w:r w:rsidR="00A52A1F" w:rsidRPr="006D2495">
        <w:rPr>
          <w:rFonts w:ascii="宋体" w:eastAsia="宋体" w:hAnsi="宋体" w:hint="eastAsia"/>
          <w:b/>
          <w:sz w:val="30"/>
          <w:szCs w:val="30"/>
        </w:rPr>
        <w:t>保修服务</w:t>
      </w:r>
    </w:p>
    <w:p w:rsidR="00A52A1F" w:rsidRPr="006D2495" w:rsidRDefault="00A52A1F" w:rsidP="006D2495">
      <w:pPr>
        <w:pStyle w:val="Default"/>
        <w:spacing w:line="360" w:lineRule="auto"/>
        <w:ind w:firstLineChars="200" w:firstLine="420"/>
        <w:rPr>
          <w:rFonts w:ascii="宋体" w:eastAsia="宋体" w:hAnsi="宋体"/>
          <w:sz w:val="21"/>
          <w:szCs w:val="21"/>
        </w:rPr>
      </w:pPr>
      <w:r w:rsidRPr="006D2495">
        <w:rPr>
          <w:rFonts w:ascii="宋体" w:eastAsia="宋体" w:hAnsi="宋体"/>
          <w:sz w:val="21"/>
          <w:szCs w:val="21"/>
        </w:rPr>
        <w:t>1</w:t>
      </w:r>
      <w:r w:rsidRPr="006D2495">
        <w:rPr>
          <w:rFonts w:ascii="宋体" w:eastAsia="宋体" w:hAnsi="宋体" w:hint="eastAsia"/>
          <w:sz w:val="21"/>
          <w:szCs w:val="21"/>
        </w:rPr>
        <w:t>、项目提供</w:t>
      </w:r>
      <w:r w:rsidR="006D2495" w:rsidRPr="006D2495">
        <w:rPr>
          <w:rFonts w:ascii="宋体" w:eastAsia="宋体" w:hAnsi="宋体" w:hint="eastAsia"/>
          <w:sz w:val="21"/>
          <w:szCs w:val="21"/>
        </w:rPr>
        <w:t>三年保修服务，</w:t>
      </w:r>
      <w:r w:rsidRPr="006D2495">
        <w:rPr>
          <w:rFonts w:ascii="宋体" w:eastAsia="宋体" w:hAnsi="宋体" w:hint="eastAsia"/>
          <w:sz w:val="21"/>
          <w:szCs w:val="21"/>
        </w:rPr>
        <w:t>保修期自验收合格之日起计算。</w:t>
      </w:r>
    </w:p>
    <w:p w:rsidR="00A52A1F" w:rsidRPr="006D2495" w:rsidRDefault="006D2495" w:rsidP="006D2495">
      <w:pPr>
        <w:pStyle w:val="Default"/>
        <w:spacing w:line="360" w:lineRule="auto"/>
        <w:ind w:firstLineChars="200" w:firstLine="420"/>
        <w:rPr>
          <w:rFonts w:ascii="宋体" w:eastAsia="宋体" w:hAnsi="宋体"/>
          <w:sz w:val="21"/>
          <w:szCs w:val="21"/>
        </w:rPr>
      </w:pPr>
      <w:r w:rsidRPr="006D2495">
        <w:rPr>
          <w:rFonts w:ascii="宋体" w:eastAsia="宋体" w:hAnsi="宋体"/>
          <w:sz w:val="21"/>
          <w:szCs w:val="21"/>
        </w:rPr>
        <w:t>2</w:t>
      </w:r>
      <w:r w:rsidRPr="006D2495">
        <w:rPr>
          <w:rFonts w:ascii="宋体" w:eastAsia="宋体" w:hAnsi="宋体" w:hint="eastAsia"/>
          <w:sz w:val="21"/>
          <w:szCs w:val="21"/>
        </w:rPr>
        <w:t>、</w:t>
      </w:r>
      <w:r w:rsidR="00A52A1F" w:rsidRPr="006D2495">
        <w:rPr>
          <w:rFonts w:ascii="宋体" w:eastAsia="宋体" w:hAnsi="宋体" w:hint="eastAsia"/>
          <w:sz w:val="21"/>
          <w:szCs w:val="21"/>
        </w:rPr>
        <w:t>在维护期结束前，须由</w:t>
      </w:r>
      <w:r w:rsidRPr="006D2495">
        <w:rPr>
          <w:rFonts w:ascii="宋体" w:eastAsia="宋体" w:hAnsi="宋体" w:hint="eastAsia"/>
          <w:sz w:val="21"/>
          <w:szCs w:val="21"/>
        </w:rPr>
        <w:t>报价人</w:t>
      </w:r>
      <w:r w:rsidR="00A52A1F" w:rsidRPr="006D2495">
        <w:rPr>
          <w:rFonts w:ascii="宋体" w:eastAsia="宋体" w:hAnsi="宋体" w:hint="eastAsia"/>
          <w:sz w:val="21"/>
          <w:szCs w:val="21"/>
        </w:rPr>
        <w:t>和院方进行一次全面检查，任何缺陷必须由供货方负责修复，在修复之后，供货方应将缺陷原因、修复内容、完成修理及恢复正常的时间和日期等报告给院方，形成项目总结报告。</w:t>
      </w:r>
    </w:p>
    <w:p w:rsidR="00A52A1F" w:rsidRPr="006D2495" w:rsidRDefault="006D2495" w:rsidP="006D2495">
      <w:pPr>
        <w:pStyle w:val="Default"/>
        <w:spacing w:line="360" w:lineRule="auto"/>
        <w:ind w:firstLineChars="200" w:firstLine="420"/>
        <w:rPr>
          <w:rFonts w:ascii="宋体" w:eastAsia="宋体" w:hAnsi="宋体"/>
          <w:sz w:val="21"/>
          <w:szCs w:val="21"/>
        </w:rPr>
      </w:pPr>
      <w:r w:rsidRPr="006D2495">
        <w:rPr>
          <w:rFonts w:ascii="宋体" w:eastAsia="宋体" w:hAnsi="宋体"/>
          <w:sz w:val="21"/>
          <w:szCs w:val="21"/>
        </w:rPr>
        <w:t>3</w:t>
      </w:r>
      <w:r w:rsidRPr="006D2495">
        <w:rPr>
          <w:rFonts w:ascii="宋体" w:eastAsia="宋体" w:hAnsi="宋体" w:hint="eastAsia"/>
          <w:sz w:val="21"/>
          <w:szCs w:val="21"/>
        </w:rPr>
        <w:t>、</w:t>
      </w:r>
      <w:r w:rsidR="00A52A1F" w:rsidRPr="006D2495">
        <w:rPr>
          <w:rFonts w:ascii="宋体" w:eastAsia="宋体" w:hAnsi="宋体" w:hint="eastAsia"/>
          <w:sz w:val="21"/>
          <w:szCs w:val="21"/>
        </w:rPr>
        <w:t>超过</w:t>
      </w:r>
      <w:r w:rsidR="006C17D7">
        <w:rPr>
          <w:rFonts w:ascii="宋体" w:eastAsia="宋体" w:hAnsi="宋体" w:hint="eastAsia"/>
          <w:sz w:val="21"/>
          <w:szCs w:val="21"/>
        </w:rPr>
        <w:t>本合同约定</w:t>
      </w:r>
      <w:r w:rsidR="00A52A1F" w:rsidRPr="006D2495">
        <w:rPr>
          <w:rFonts w:ascii="宋体" w:eastAsia="宋体" w:hAnsi="宋体" w:hint="eastAsia"/>
          <w:sz w:val="21"/>
          <w:szCs w:val="21"/>
        </w:rPr>
        <w:t>维护期的，双方另行协商签订维护合同，信息设备（产品）的维护报价不超过合同信息设备（产品）部分金额的5%。</w:t>
      </w:r>
    </w:p>
    <w:p w:rsidR="00A52A1F" w:rsidRPr="006D2495" w:rsidRDefault="006D2495" w:rsidP="006D2495">
      <w:pPr>
        <w:pStyle w:val="Default"/>
        <w:spacing w:line="360" w:lineRule="auto"/>
        <w:ind w:firstLineChars="200" w:firstLine="420"/>
        <w:rPr>
          <w:rFonts w:ascii="宋体" w:eastAsia="宋体" w:hAnsi="宋体"/>
          <w:sz w:val="21"/>
          <w:szCs w:val="21"/>
        </w:rPr>
      </w:pPr>
      <w:r w:rsidRPr="006D2495">
        <w:rPr>
          <w:rFonts w:ascii="宋体" w:eastAsia="宋体" w:hAnsi="宋体" w:hint="eastAsia"/>
          <w:sz w:val="21"/>
          <w:szCs w:val="21"/>
        </w:rPr>
        <w:t>4、</w:t>
      </w:r>
      <w:r w:rsidR="00A52A1F" w:rsidRPr="006D2495">
        <w:rPr>
          <w:rFonts w:ascii="宋体" w:eastAsia="宋体" w:hAnsi="宋体" w:hint="eastAsia"/>
          <w:sz w:val="21"/>
          <w:szCs w:val="21"/>
        </w:rPr>
        <w:t>售后服务：提供厂家7*24小时维修服务。</w:t>
      </w:r>
    </w:p>
    <w:p w:rsidR="00A52A1F" w:rsidRPr="006D2495" w:rsidRDefault="006D2495" w:rsidP="006D2495">
      <w:pPr>
        <w:pStyle w:val="Default"/>
        <w:spacing w:line="360" w:lineRule="auto"/>
        <w:ind w:firstLineChars="200" w:firstLine="420"/>
        <w:rPr>
          <w:rFonts w:ascii="宋体" w:eastAsia="宋体" w:hAnsi="宋体"/>
          <w:sz w:val="21"/>
          <w:szCs w:val="21"/>
        </w:rPr>
      </w:pPr>
      <w:r w:rsidRPr="006D2495">
        <w:rPr>
          <w:rFonts w:ascii="宋体" w:eastAsia="宋体" w:hAnsi="宋体"/>
          <w:sz w:val="21"/>
          <w:szCs w:val="21"/>
        </w:rPr>
        <w:t>5</w:t>
      </w:r>
      <w:r w:rsidRPr="006D2495">
        <w:rPr>
          <w:rFonts w:ascii="宋体" w:eastAsia="宋体" w:hAnsi="宋体" w:hint="eastAsia"/>
          <w:sz w:val="21"/>
          <w:szCs w:val="21"/>
        </w:rPr>
        <w:t>、</w:t>
      </w:r>
      <w:r w:rsidR="00A52A1F" w:rsidRPr="006D2495">
        <w:rPr>
          <w:rFonts w:ascii="宋体" w:eastAsia="宋体" w:hAnsi="宋体" w:hint="eastAsia"/>
          <w:sz w:val="21"/>
          <w:szCs w:val="21"/>
        </w:rPr>
        <w:t>响应时间、方式：2小时内响应到院方报修处，供货方需提供备件先行服务。</w:t>
      </w:r>
    </w:p>
    <w:p w:rsidR="006D2495" w:rsidRPr="006D2495" w:rsidRDefault="006D2495" w:rsidP="006D2495">
      <w:pPr>
        <w:pStyle w:val="Default"/>
        <w:spacing w:line="360" w:lineRule="auto"/>
        <w:rPr>
          <w:rFonts w:ascii="宋体" w:eastAsia="宋体" w:hAnsi="宋体"/>
          <w:sz w:val="21"/>
          <w:szCs w:val="21"/>
        </w:rPr>
      </w:pPr>
    </w:p>
    <w:p w:rsidR="00A52A1F" w:rsidRPr="006D2495" w:rsidRDefault="00697969" w:rsidP="006D2495">
      <w:pPr>
        <w:pStyle w:val="Default"/>
        <w:spacing w:line="360" w:lineRule="auto"/>
        <w:rPr>
          <w:rFonts w:ascii="宋体" w:eastAsia="宋体" w:hAnsi="宋体"/>
          <w:b/>
          <w:sz w:val="30"/>
          <w:szCs w:val="30"/>
        </w:rPr>
      </w:pPr>
      <w:r>
        <w:rPr>
          <w:rFonts w:ascii="宋体" w:eastAsia="宋体" w:hAnsi="宋体" w:hint="eastAsia"/>
          <w:b/>
          <w:sz w:val="30"/>
          <w:szCs w:val="30"/>
        </w:rPr>
        <w:t>八</w:t>
      </w:r>
      <w:r w:rsidR="006D2495" w:rsidRPr="006D2495">
        <w:rPr>
          <w:rFonts w:ascii="宋体" w:eastAsia="宋体" w:hAnsi="宋体" w:hint="eastAsia"/>
          <w:b/>
          <w:sz w:val="30"/>
          <w:szCs w:val="30"/>
        </w:rPr>
        <w:t>、</w:t>
      </w:r>
      <w:r w:rsidR="00A52A1F" w:rsidRPr="006D2495">
        <w:rPr>
          <w:rFonts w:ascii="宋体" w:eastAsia="宋体" w:hAnsi="宋体" w:hint="eastAsia"/>
          <w:b/>
          <w:sz w:val="30"/>
          <w:szCs w:val="30"/>
        </w:rPr>
        <w:t>培训</w:t>
      </w:r>
    </w:p>
    <w:p w:rsidR="00A52A1F" w:rsidRPr="006D2495" w:rsidRDefault="006D2495" w:rsidP="006D2495">
      <w:pPr>
        <w:pStyle w:val="Default"/>
        <w:spacing w:line="360" w:lineRule="auto"/>
        <w:rPr>
          <w:rFonts w:ascii="宋体" w:eastAsia="宋体" w:hAnsi="宋体"/>
          <w:sz w:val="21"/>
          <w:szCs w:val="21"/>
        </w:rPr>
      </w:pPr>
      <w:r w:rsidRPr="006D2495">
        <w:rPr>
          <w:rFonts w:ascii="宋体" w:eastAsia="宋体" w:hAnsi="宋体" w:hint="eastAsia"/>
          <w:sz w:val="21"/>
          <w:szCs w:val="21"/>
        </w:rPr>
        <w:t>1、报价人</w:t>
      </w:r>
      <w:r w:rsidR="00A52A1F" w:rsidRPr="006D2495">
        <w:rPr>
          <w:rFonts w:ascii="宋体" w:eastAsia="宋体" w:hAnsi="宋体" w:hint="eastAsia"/>
          <w:sz w:val="21"/>
          <w:szCs w:val="21"/>
        </w:rPr>
        <w:t>应为院方进行培训，包括使用培训和维护培训。</w:t>
      </w:r>
    </w:p>
    <w:p w:rsidR="00A52A1F" w:rsidRPr="006D2495" w:rsidRDefault="006D2495" w:rsidP="006D2495">
      <w:pPr>
        <w:pStyle w:val="Default"/>
        <w:spacing w:line="360" w:lineRule="auto"/>
        <w:rPr>
          <w:rFonts w:ascii="宋体" w:eastAsia="宋体" w:hAnsi="宋体"/>
          <w:sz w:val="21"/>
          <w:szCs w:val="21"/>
        </w:rPr>
      </w:pPr>
      <w:r w:rsidRPr="006D2495">
        <w:rPr>
          <w:rFonts w:ascii="宋体" w:eastAsia="宋体" w:hAnsi="宋体" w:hint="eastAsia"/>
          <w:sz w:val="21"/>
          <w:szCs w:val="21"/>
        </w:rPr>
        <w:t>2、报价人</w:t>
      </w:r>
      <w:r w:rsidR="00A52A1F" w:rsidRPr="006D2495">
        <w:rPr>
          <w:rFonts w:ascii="宋体" w:eastAsia="宋体" w:hAnsi="宋体" w:hint="eastAsia"/>
          <w:sz w:val="21"/>
          <w:szCs w:val="21"/>
        </w:rPr>
        <w:t>应提出详细的培训计划，提供培训教材。技术培训的内容必须覆盖产品的安装、日常操作和管理维护，以及基本的故障诊断与排错，并保证培训效果。</w:t>
      </w:r>
    </w:p>
    <w:p w:rsidR="00A52A1F" w:rsidRPr="006D2495" w:rsidRDefault="00A52A1F" w:rsidP="006D2495">
      <w:pPr>
        <w:pStyle w:val="Default"/>
        <w:spacing w:line="360" w:lineRule="auto"/>
        <w:rPr>
          <w:rFonts w:ascii="宋体" w:eastAsia="宋体" w:hAnsi="宋体"/>
          <w:sz w:val="21"/>
          <w:szCs w:val="21"/>
        </w:rPr>
      </w:pPr>
    </w:p>
    <w:p w:rsidR="00A52A1F" w:rsidRPr="006D2495" w:rsidRDefault="00697969" w:rsidP="006D2495">
      <w:pPr>
        <w:pStyle w:val="Default"/>
        <w:spacing w:line="360" w:lineRule="auto"/>
        <w:rPr>
          <w:rFonts w:ascii="宋体" w:eastAsia="宋体" w:hAnsi="宋体"/>
          <w:b/>
          <w:sz w:val="30"/>
          <w:szCs w:val="30"/>
        </w:rPr>
      </w:pPr>
      <w:r>
        <w:rPr>
          <w:rFonts w:ascii="宋体" w:eastAsia="宋体" w:hAnsi="宋体" w:hint="eastAsia"/>
          <w:b/>
          <w:sz w:val="30"/>
          <w:szCs w:val="30"/>
        </w:rPr>
        <w:t>九</w:t>
      </w:r>
      <w:r w:rsidR="006D2495" w:rsidRPr="006D2495">
        <w:rPr>
          <w:rFonts w:ascii="宋体" w:eastAsia="宋体" w:hAnsi="宋体" w:hint="eastAsia"/>
          <w:b/>
          <w:sz w:val="30"/>
          <w:szCs w:val="30"/>
        </w:rPr>
        <w:t>、</w:t>
      </w:r>
      <w:r w:rsidR="00A52A1F" w:rsidRPr="006D2495">
        <w:rPr>
          <w:rFonts w:ascii="宋体" w:eastAsia="宋体" w:hAnsi="宋体" w:hint="eastAsia"/>
          <w:b/>
          <w:sz w:val="30"/>
          <w:szCs w:val="30"/>
        </w:rPr>
        <w:t>合同付款方式</w:t>
      </w:r>
    </w:p>
    <w:p w:rsidR="006C17D7" w:rsidRPr="006C17D7" w:rsidRDefault="00697969" w:rsidP="006C17D7">
      <w:pPr>
        <w:pStyle w:val="Default"/>
        <w:spacing w:line="360" w:lineRule="auto"/>
        <w:rPr>
          <w:rFonts w:ascii="宋体" w:eastAsia="宋体" w:hAnsi="宋体"/>
          <w:sz w:val="21"/>
          <w:szCs w:val="21"/>
        </w:rPr>
      </w:pPr>
      <w:r>
        <w:rPr>
          <w:rFonts w:ascii="宋体" w:eastAsia="宋体" w:hAnsi="宋体" w:hint="eastAsia"/>
          <w:sz w:val="21"/>
          <w:szCs w:val="21"/>
        </w:rPr>
        <w:t>1、</w:t>
      </w:r>
      <w:r w:rsidR="006C17D7" w:rsidRPr="006C17D7">
        <w:rPr>
          <w:rFonts w:ascii="宋体" w:eastAsia="宋体" w:hAnsi="宋体" w:hint="eastAsia"/>
          <w:sz w:val="21"/>
          <w:szCs w:val="21"/>
        </w:rPr>
        <w:t>合同签订后，</w:t>
      </w:r>
      <w:r w:rsidR="005310F5">
        <w:rPr>
          <w:rFonts w:ascii="宋体" w:eastAsia="宋体" w:hAnsi="宋体" w:hint="eastAsia"/>
          <w:sz w:val="21"/>
          <w:szCs w:val="21"/>
        </w:rPr>
        <w:t>采购人</w:t>
      </w:r>
      <w:r w:rsidR="006C17D7" w:rsidRPr="006C17D7">
        <w:rPr>
          <w:rFonts w:ascii="宋体" w:eastAsia="宋体" w:hAnsi="宋体" w:hint="eastAsia"/>
          <w:sz w:val="21"/>
          <w:szCs w:val="21"/>
        </w:rPr>
        <w:t>在收到</w:t>
      </w:r>
      <w:r w:rsidR="005310F5">
        <w:rPr>
          <w:rFonts w:ascii="宋体" w:eastAsia="宋体" w:hAnsi="宋体" w:hint="eastAsia"/>
          <w:sz w:val="21"/>
          <w:szCs w:val="21"/>
        </w:rPr>
        <w:t>报价人</w:t>
      </w:r>
      <w:r w:rsidR="006C17D7" w:rsidRPr="006C17D7">
        <w:rPr>
          <w:rFonts w:ascii="宋体" w:eastAsia="宋体" w:hAnsi="宋体" w:hint="eastAsia"/>
          <w:sz w:val="21"/>
          <w:szCs w:val="21"/>
        </w:rPr>
        <w:t>开具相应金额正式发票后，向</w:t>
      </w:r>
      <w:r w:rsidR="005310F5">
        <w:rPr>
          <w:rFonts w:ascii="宋体" w:eastAsia="宋体" w:hAnsi="宋体" w:hint="eastAsia"/>
          <w:sz w:val="21"/>
          <w:szCs w:val="21"/>
        </w:rPr>
        <w:t>报价人</w:t>
      </w:r>
      <w:r w:rsidR="006C17D7" w:rsidRPr="006C17D7">
        <w:rPr>
          <w:rFonts w:ascii="宋体" w:eastAsia="宋体" w:hAnsi="宋体" w:hint="eastAsia"/>
          <w:sz w:val="21"/>
          <w:szCs w:val="21"/>
        </w:rPr>
        <w:t>支付合同总金额的30%，共计人民币元(大写：人民币元整)。</w:t>
      </w:r>
    </w:p>
    <w:p w:rsidR="006C17D7" w:rsidRPr="006C17D7" w:rsidRDefault="00697969" w:rsidP="006C17D7">
      <w:pPr>
        <w:pStyle w:val="Default"/>
        <w:spacing w:line="360" w:lineRule="auto"/>
        <w:rPr>
          <w:rFonts w:ascii="宋体" w:eastAsia="宋体" w:hAnsi="宋体"/>
          <w:sz w:val="21"/>
          <w:szCs w:val="21"/>
        </w:rPr>
      </w:pPr>
      <w:r>
        <w:rPr>
          <w:rFonts w:ascii="宋体" w:eastAsia="宋体" w:hAnsi="宋体" w:hint="eastAsia"/>
          <w:sz w:val="21"/>
          <w:szCs w:val="21"/>
        </w:rPr>
        <w:t>2、</w:t>
      </w:r>
      <w:r w:rsidR="006C17D7" w:rsidRPr="006C17D7">
        <w:rPr>
          <w:rFonts w:ascii="宋体" w:eastAsia="宋体" w:hAnsi="宋体" w:hint="eastAsia"/>
          <w:sz w:val="21"/>
          <w:szCs w:val="21"/>
        </w:rPr>
        <w:t>合同所有设备（产品）运至</w:t>
      </w:r>
      <w:r w:rsidR="005310F5">
        <w:rPr>
          <w:rFonts w:ascii="宋体" w:eastAsia="宋体" w:hAnsi="宋体" w:hint="eastAsia"/>
          <w:sz w:val="21"/>
          <w:szCs w:val="21"/>
        </w:rPr>
        <w:t>采购人</w:t>
      </w:r>
      <w:r w:rsidR="006C17D7" w:rsidRPr="006C17D7">
        <w:rPr>
          <w:rFonts w:ascii="宋体" w:eastAsia="宋体" w:hAnsi="宋体" w:hint="eastAsia"/>
          <w:sz w:val="21"/>
          <w:szCs w:val="21"/>
        </w:rPr>
        <w:t>指定货运详细地址、开箱合格运转正常，并</w:t>
      </w:r>
      <w:proofErr w:type="gramStart"/>
      <w:r w:rsidR="006C17D7" w:rsidRPr="006C17D7">
        <w:rPr>
          <w:rFonts w:ascii="宋体" w:eastAsia="宋体" w:hAnsi="宋体" w:hint="eastAsia"/>
          <w:sz w:val="21"/>
          <w:szCs w:val="21"/>
        </w:rPr>
        <w:t>经最终</w:t>
      </w:r>
      <w:proofErr w:type="gramEnd"/>
      <w:r w:rsidR="006C17D7" w:rsidRPr="006C17D7">
        <w:rPr>
          <w:rFonts w:ascii="宋体" w:eastAsia="宋体" w:hAnsi="宋体" w:hint="eastAsia"/>
          <w:sz w:val="21"/>
          <w:szCs w:val="21"/>
        </w:rPr>
        <w:t>用户签字验收（加电验收），</w:t>
      </w:r>
      <w:r w:rsidR="005310F5">
        <w:rPr>
          <w:rFonts w:ascii="宋体" w:eastAsia="宋体" w:hAnsi="宋体" w:hint="eastAsia"/>
          <w:sz w:val="21"/>
          <w:szCs w:val="21"/>
        </w:rPr>
        <w:t>报价人</w:t>
      </w:r>
      <w:r w:rsidR="006C17D7">
        <w:rPr>
          <w:rFonts w:ascii="宋体" w:eastAsia="宋体" w:hAnsi="宋体" w:hint="eastAsia"/>
          <w:sz w:val="21"/>
          <w:szCs w:val="21"/>
        </w:rPr>
        <w:t>提供</w:t>
      </w:r>
      <w:r w:rsidR="006C17D7" w:rsidRPr="006C17D7">
        <w:rPr>
          <w:rFonts w:ascii="宋体" w:eastAsia="宋体" w:hAnsi="宋体" w:hint="eastAsia"/>
          <w:sz w:val="21"/>
          <w:szCs w:val="21"/>
        </w:rPr>
        <w:t>售后服务履约承诺函</w:t>
      </w:r>
      <w:r w:rsidR="006C17D7">
        <w:rPr>
          <w:rFonts w:ascii="宋体" w:eastAsia="宋体" w:hAnsi="宋体" w:hint="eastAsia"/>
          <w:sz w:val="21"/>
          <w:szCs w:val="21"/>
        </w:rPr>
        <w:t>，</w:t>
      </w:r>
      <w:r w:rsidR="006C17D7" w:rsidRPr="006C17D7">
        <w:rPr>
          <w:rFonts w:ascii="宋体" w:eastAsia="宋体" w:hAnsi="宋体" w:hint="eastAsia"/>
          <w:sz w:val="21"/>
          <w:szCs w:val="21"/>
        </w:rPr>
        <w:t>且</w:t>
      </w:r>
      <w:r w:rsidR="005310F5">
        <w:rPr>
          <w:rFonts w:ascii="宋体" w:eastAsia="宋体" w:hAnsi="宋体" w:hint="eastAsia"/>
          <w:sz w:val="21"/>
          <w:szCs w:val="21"/>
        </w:rPr>
        <w:t>采购人</w:t>
      </w:r>
      <w:r w:rsidR="006C17D7" w:rsidRPr="006C17D7">
        <w:rPr>
          <w:rFonts w:ascii="宋体" w:eastAsia="宋体" w:hAnsi="宋体" w:hint="eastAsia"/>
          <w:sz w:val="21"/>
          <w:szCs w:val="21"/>
        </w:rPr>
        <w:t>在收到</w:t>
      </w:r>
      <w:r w:rsidR="005310F5">
        <w:rPr>
          <w:rFonts w:ascii="宋体" w:eastAsia="宋体" w:hAnsi="宋体" w:hint="eastAsia"/>
          <w:sz w:val="21"/>
          <w:szCs w:val="21"/>
        </w:rPr>
        <w:t>报价人</w:t>
      </w:r>
      <w:r w:rsidR="006C17D7" w:rsidRPr="006C17D7">
        <w:rPr>
          <w:rFonts w:ascii="宋体" w:eastAsia="宋体" w:hAnsi="宋体" w:hint="eastAsia"/>
          <w:sz w:val="21"/>
          <w:szCs w:val="21"/>
        </w:rPr>
        <w:t>开具相应金额正式发票后，向</w:t>
      </w:r>
      <w:r w:rsidR="005310F5">
        <w:rPr>
          <w:rFonts w:ascii="宋体" w:eastAsia="宋体" w:hAnsi="宋体" w:hint="eastAsia"/>
          <w:sz w:val="21"/>
          <w:szCs w:val="21"/>
        </w:rPr>
        <w:t>报价人</w:t>
      </w:r>
      <w:r w:rsidR="006C17D7" w:rsidRPr="006C17D7">
        <w:rPr>
          <w:rFonts w:ascii="宋体" w:eastAsia="宋体" w:hAnsi="宋体" w:hint="eastAsia"/>
          <w:sz w:val="21"/>
          <w:szCs w:val="21"/>
        </w:rPr>
        <w:t>支付至结算审核价的</w:t>
      </w:r>
      <w:r w:rsidR="006C17D7">
        <w:rPr>
          <w:rFonts w:ascii="宋体" w:eastAsia="宋体" w:hAnsi="宋体" w:hint="eastAsia"/>
          <w:sz w:val="21"/>
          <w:szCs w:val="21"/>
        </w:rPr>
        <w:t>1</w:t>
      </w:r>
      <w:r w:rsidR="006C17D7">
        <w:rPr>
          <w:rFonts w:ascii="宋体" w:eastAsia="宋体" w:hAnsi="宋体"/>
          <w:sz w:val="21"/>
          <w:szCs w:val="21"/>
        </w:rPr>
        <w:t>00</w:t>
      </w:r>
      <w:r w:rsidR="006C17D7" w:rsidRPr="006C17D7">
        <w:rPr>
          <w:rFonts w:ascii="宋体" w:eastAsia="宋体" w:hAnsi="宋体" w:hint="eastAsia"/>
          <w:sz w:val="21"/>
          <w:szCs w:val="21"/>
        </w:rPr>
        <w:t>%。</w:t>
      </w:r>
    </w:p>
    <w:p w:rsidR="00A52A1F" w:rsidRPr="006D2495" w:rsidRDefault="00A52A1F" w:rsidP="006D2495">
      <w:pPr>
        <w:pStyle w:val="Default"/>
        <w:spacing w:line="360" w:lineRule="auto"/>
        <w:rPr>
          <w:rFonts w:ascii="宋体" w:eastAsia="宋体" w:hAnsi="宋体"/>
          <w:sz w:val="21"/>
          <w:szCs w:val="21"/>
        </w:rPr>
      </w:pPr>
    </w:p>
    <w:sectPr w:rsidR="00A52A1F" w:rsidRPr="006D2495">
      <w:footerReference w:type="default" r:id="rId7"/>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2A" w:rsidRDefault="0080162A">
      <w:r>
        <w:separator/>
      </w:r>
    </w:p>
  </w:endnote>
  <w:endnote w:type="continuationSeparator" w:id="0">
    <w:p w:rsidR="0080162A" w:rsidRDefault="0080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BEA" w:rsidRDefault="000269EF">
    <w:pPr>
      <w:pStyle w:val="af"/>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sidR="00493ABD">
      <w:rPr>
        <w:caps/>
        <w:noProof/>
        <w:color w:val="5B9BD5"/>
      </w:rPr>
      <w:t>8</w:t>
    </w:r>
    <w:r>
      <w:rPr>
        <w:caps/>
        <w:color w:val="5B9BD5"/>
      </w:rPr>
      <w:fldChar w:fldCharType="end"/>
    </w:r>
  </w:p>
  <w:p w:rsidR="008A3BEA" w:rsidRDefault="008A3BEA">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2A" w:rsidRDefault="0080162A">
      <w:r>
        <w:separator/>
      </w:r>
    </w:p>
  </w:footnote>
  <w:footnote w:type="continuationSeparator" w:id="0">
    <w:p w:rsidR="0080162A" w:rsidRDefault="008016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A34BF0"/>
    <w:multiLevelType w:val="singleLevel"/>
    <w:tmpl w:val="B9A34BF0"/>
    <w:lvl w:ilvl="0">
      <w:start w:val="11"/>
      <w:numFmt w:val="decimal"/>
      <w:suff w:val="nothing"/>
      <w:lvlText w:val="%1、"/>
      <w:lvlJc w:val="left"/>
    </w:lvl>
  </w:abstractNum>
  <w:abstractNum w:abstractNumId="1" w15:restartNumberingAfterBreak="0">
    <w:nsid w:val="135978DC"/>
    <w:multiLevelType w:val="hybridMultilevel"/>
    <w:tmpl w:val="E862ABC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A875D00"/>
    <w:multiLevelType w:val="hybridMultilevel"/>
    <w:tmpl w:val="2138CD4C"/>
    <w:lvl w:ilvl="0" w:tplc="BBB0E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4942AA"/>
    <w:multiLevelType w:val="hybridMultilevel"/>
    <w:tmpl w:val="52AAD3FA"/>
    <w:lvl w:ilvl="0" w:tplc="FF6EEBE8">
      <w:start w:val="1"/>
      <w:numFmt w:val="decimal"/>
      <w:lvlText w:val="%1."/>
      <w:lvlJc w:val="left"/>
      <w:pPr>
        <w:ind w:left="420" w:hanging="420"/>
      </w:pPr>
      <w:rPr>
        <w:rFonts w:hint="eastAsia"/>
      </w:rPr>
    </w:lvl>
    <w:lvl w:ilvl="1" w:tplc="FF6EEBE8">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CA13FD"/>
    <w:multiLevelType w:val="hybridMultilevel"/>
    <w:tmpl w:val="2B04BB5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155DEA"/>
    <w:multiLevelType w:val="hybridMultilevel"/>
    <w:tmpl w:val="6DCA56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pStyle w:val="4"/>
      <w:lvlText w:val="5.1.1.%4"/>
      <w:lvlJc w:val="left"/>
      <w:pPr>
        <w:ind w:left="864" w:hanging="864"/>
      </w:pPr>
      <w:rPr>
        <w:rFonts w:hint="eastAsia"/>
      </w:rPr>
    </w:lvl>
    <w:lvl w:ilvl="4">
      <w:start w:val="1"/>
      <w:numFmt w:val="decimal"/>
      <w:pStyle w:val="5"/>
      <w:lvlText w:val="5.1.1.1.%5"/>
      <w:lvlJc w:val="left"/>
      <w:pPr>
        <w:ind w:left="2142"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29DB038E"/>
    <w:multiLevelType w:val="hybridMultilevel"/>
    <w:tmpl w:val="2CDC76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FEF1210"/>
    <w:multiLevelType w:val="hybridMultilevel"/>
    <w:tmpl w:val="5B0A0526"/>
    <w:lvl w:ilvl="0" w:tplc="FF6EEBE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AB47E4"/>
    <w:multiLevelType w:val="hybridMultilevel"/>
    <w:tmpl w:val="6D5613C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9137C9"/>
    <w:multiLevelType w:val="hybridMultilevel"/>
    <w:tmpl w:val="C9008706"/>
    <w:lvl w:ilvl="0" w:tplc="D298B928">
      <w:start w:val="1"/>
      <w:numFmt w:val="decimal"/>
      <w:lvlText w:val="%1)"/>
      <w:lvlJc w:val="left"/>
      <w:pPr>
        <w:ind w:left="840" w:hanging="63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15:restartNumberingAfterBreak="0">
    <w:nsid w:val="39A24448"/>
    <w:multiLevelType w:val="hybridMultilevel"/>
    <w:tmpl w:val="EEFE3DD4"/>
    <w:lvl w:ilvl="0" w:tplc="D0362E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E782F"/>
    <w:multiLevelType w:val="hybridMultilevel"/>
    <w:tmpl w:val="F42A772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B7002FF"/>
    <w:multiLevelType w:val="hybridMultilevel"/>
    <w:tmpl w:val="A3BE215E"/>
    <w:lvl w:ilvl="0" w:tplc="D1B0F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CA9515B"/>
    <w:multiLevelType w:val="hybridMultilevel"/>
    <w:tmpl w:val="1D580FAA"/>
    <w:lvl w:ilvl="0" w:tplc="4E0803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BB3C91"/>
    <w:multiLevelType w:val="multilevel"/>
    <w:tmpl w:val="3EBB3C91"/>
    <w:lvl w:ilvl="0">
      <w:start w:val="1"/>
      <w:numFmt w:val="decimal"/>
      <w:pStyle w:val="1DBSec"/>
      <w:lvlText w:val="%1. "/>
      <w:lvlJc w:val="left"/>
      <w:pPr>
        <w:ind w:left="420" w:hanging="420"/>
      </w:pPr>
      <w:rPr>
        <w:rFonts w:ascii="Times New Roman" w:eastAsia="宋体" w:hAnsi="Times New Roman" w:hint="default"/>
        <w:b/>
        <w:i w:val="0"/>
      </w:rPr>
    </w:lvl>
    <w:lvl w:ilvl="1">
      <w:start w:val="1"/>
      <w:numFmt w:val="decimal"/>
      <w:pStyle w:val="2DBSec"/>
      <w:isLgl/>
      <w:suff w:val="space"/>
      <w:lvlText w:val="%1.%2 "/>
      <w:lvlJc w:val="left"/>
      <w:pPr>
        <w:ind w:left="3913" w:hanging="794"/>
      </w:pPr>
      <w:rPr>
        <w:rFonts w:hint="eastAsia"/>
      </w:rPr>
    </w:lvl>
    <w:lvl w:ilvl="2">
      <w:start w:val="1"/>
      <w:numFmt w:val="decimal"/>
      <w:pStyle w:val="3DBSec"/>
      <w:isLgl/>
      <w:suff w:val="space"/>
      <w:lvlText w:val="%1.%2.%3 "/>
      <w:lvlJc w:val="left"/>
      <w:pPr>
        <w:ind w:left="907" w:hanging="907"/>
      </w:pPr>
      <w:rPr>
        <w:rFonts w:hint="eastAsia"/>
      </w:rPr>
    </w:lvl>
    <w:lvl w:ilvl="3">
      <w:start w:val="1"/>
      <w:numFmt w:val="decimal"/>
      <w:pStyle w:val="4DBSec"/>
      <w:isLgl/>
      <w:suff w:val="space"/>
      <w:lvlText w:val="%1.%2.%3.%4 "/>
      <w:lvlJc w:val="left"/>
      <w:pPr>
        <w:ind w:left="1021" w:hanging="1021"/>
      </w:pPr>
      <w:rPr>
        <w:rFonts w:hint="eastAsia"/>
      </w:rPr>
    </w:lvl>
    <w:lvl w:ilvl="4">
      <w:start w:val="1"/>
      <w:numFmt w:val="decimal"/>
      <w:pStyle w:val="50"/>
      <w:isLgl/>
      <w:suff w:val="space"/>
      <w:lvlText w:val="%1.%2.%3.%4.%5 "/>
      <w:lvlJc w:val="left"/>
      <w:pPr>
        <w:ind w:left="1134" w:hanging="1134"/>
      </w:pPr>
      <w:rPr>
        <w:rFonts w:hint="eastAsia"/>
      </w:rPr>
    </w:lvl>
    <w:lvl w:ilvl="5">
      <w:start w:val="1"/>
      <w:numFmt w:val="decimal"/>
      <w:pStyle w:val="60"/>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6" w15:restartNumberingAfterBreak="0">
    <w:nsid w:val="410B15D0"/>
    <w:multiLevelType w:val="hybridMultilevel"/>
    <w:tmpl w:val="1870C2D0"/>
    <w:lvl w:ilvl="0" w:tplc="DE92265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4A4138"/>
    <w:multiLevelType w:val="multilevel"/>
    <w:tmpl w:val="3B185924"/>
    <w:lvl w:ilvl="0">
      <w:start w:val="1"/>
      <w:numFmt w:val="chineseCountingThousand"/>
      <w:lvlText w:val="%1."/>
      <w:lvlJc w:val="left"/>
      <w:pPr>
        <w:ind w:left="432" w:hanging="432"/>
      </w:pPr>
      <w:rPr>
        <w:rFonts w:hint="eastAsia"/>
        <w:color w:val="auto"/>
        <w:sz w:val="30"/>
        <w:szCs w:val="3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8" w15:restartNumberingAfterBreak="0">
    <w:nsid w:val="4F215A09"/>
    <w:multiLevelType w:val="multilevel"/>
    <w:tmpl w:val="4F215A09"/>
    <w:lvl w:ilvl="0">
      <w:start w:val="1"/>
      <w:numFmt w:val="bullet"/>
      <w:suff w:val="space"/>
      <w:lvlText w:val="☆"/>
      <w:lvlJc w:val="left"/>
      <w:pPr>
        <w:ind w:left="420" w:hanging="420"/>
      </w:pPr>
      <w:rPr>
        <w:rFonts w:ascii="宋体" w:eastAsia="宋体" w:hAnsi="宋体" w:hint="eastAsia"/>
        <w:color w:val="auto"/>
        <w:sz w:val="15"/>
        <w:szCs w:val="15"/>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0AF044C"/>
    <w:multiLevelType w:val="hybridMultilevel"/>
    <w:tmpl w:val="1CD469CA"/>
    <w:lvl w:ilvl="0" w:tplc="FF6EEBE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3516DC"/>
    <w:multiLevelType w:val="hybridMultilevel"/>
    <w:tmpl w:val="6D34CCF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20125CB"/>
    <w:multiLevelType w:val="hybridMultilevel"/>
    <w:tmpl w:val="0B16C224"/>
    <w:lvl w:ilvl="0" w:tplc="0409000F">
      <w:start w:val="1"/>
      <w:numFmt w:val="decimal"/>
      <w:lvlText w:val="%1."/>
      <w:lvlJc w:val="left"/>
      <w:pPr>
        <w:ind w:left="630" w:hanging="420"/>
      </w:pPr>
    </w:lvl>
    <w:lvl w:ilvl="1" w:tplc="04090019">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2" w15:restartNumberingAfterBreak="0">
    <w:nsid w:val="52861C71"/>
    <w:multiLevelType w:val="hybridMultilevel"/>
    <w:tmpl w:val="EA14B8D4"/>
    <w:lvl w:ilvl="0" w:tplc="0409000F">
      <w:start w:val="1"/>
      <w:numFmt w:val="decimal"/>
      <w:lvlText w:val="%1."/>
      <w:lvlJc w:val="left"/>
      <w:pPr>
        <w:ind w:left="420" w:hanging="420"/>
      </w:pPr>
    </w:lvl>
    <w:lvl w:ilvl="1" w:tplc="53B0DA04">
      <w:start w:val="1"/>
      <w:numFmt w:val="decimal"/>
      <w:lvlText w:val="%2)"/>
      <w:lvlJc w:val="left"/>
      <w:pPr>
        <w:ind w:left="1050" w:hanging="63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3791C52"/>
    <w:multiLevelType w:val="hybridMultilevel"/>
    <w:tmpl w:val="71F6458C"/>
    <w:lvl w:ilvl="0" w:tplc="0409000F">
      <w:start w:val="1"/>
      <w:numFmt w:val="decimal"/>
      <w:lvlText w:val="%1."/>
      <w:lvlJc w:val="left"/>
      <w:pPr>
        <w:ind w:left="420" w:hanging="420"/>
      </w:pPr>
    </w:lvl>
    <w:lvl w:ilvl="1" w:tplc="FF6EEBE8">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39F3B26"/>
    <w:multiLevelType w:val="hybridMultilevel"/>
    <w:tmpl w:val="C8EA73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9154F23"/>
    <w:multiLevelType w:val="hybridMultilevel"/>
    <w:tmpl w:val="C140407A"/>
    <w:lvl w:ilvl="0" w:tplc="7D42EA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A3E3714"/>
    <w:multiLevelType w:val="hybridMultilevel"/>
    <w:tmpl w:val="971CA4B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ACA38CD"/>
    <w:multiLevelType w:val="hybridMultilevel"/>
    <w:tmpl w:val="799A8A9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F626F1B"/>
    <w:multiLevelType w:val="hybridMultilevel"/>
    <w:tmpl w:val="487E8F08"/>
    <w:lvl w:ilvl="0" w:tplc="0409000F">
      <w:start w:val="1"/>
      <w:numFmt w:val="decimal"/>
      <w:lvlText w:val="%1."/>
      <w:lvlJc w:val="left"/>
      <w:pPr>
        <w:ind w:left="420" w:hanging="420"/>
      </w:pPr>
    </w:lvl>
    <w:lvl w:ilvl="1" w:tplc="FF6EEBE8">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12649F"/>
    <w:multiLevelType w:val="hybridMultilevel"/>
    <w:tmpl w:val="28B88812"/>
    <w:lvl w:ilvl="0" w:tplc="18A48CA6">
      <w:start w:val="1"/>
      <w:numFmt w:val="japaneseCounting"/>
      <w:lvlText w:val="(%1)"/>
      <w:lvlJc w:val="left"/>
      <w:pPr>
        <w:ind w:left="1260" w:hanging="8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66F51231"/>
    <w:multiLevelType w:val="hybridMultilevel"/>
    <w:tmpl w:val="11EA8A9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A406260"/>
    <w:multiLevelType w:val="hybridMultilevel"/>
    <w:tmpl w:val="7E9CCE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DF47E97"/>
    <w:multiLevelType w:val="hybridMultilevel"/>
    <w:tmpl w:val="9738A306"/>
    <w:lvl w:ilvl="0" w:tplc="01EE6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43216C"/>
    <w:multiLevelType w:val="hybridMultilevel"/>
    <w:tmpl w:val="C21C2C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3635EDB"/>
    <w:multiLevelType w:val="hybridMultilevel"/>
    <w:tmpl w:val="65502E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4703717"/>
    <w:multiLevelType w:val="hybridMultilevel"/>
    <w:tmpl w:val="5F8CE9C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5767451"/>
    <w:multiLevelType w:val="hybridMultilevel"/>
    <w:tmpl w:val="A8DEBB1C"/>
    <w:lvl w:ilvl="0" w:tplc="8C24E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5"/>
  </w:num>
  <w:num w:numId="3">
    <w:abstractNumId w:val="17"/>
  </w:num>
  <w:num w:numId="4">
    <w:abstractNumId w:val="0"/>
  </w:num>
  <w:num w:numId="5">
    <w:abstractNumId w:val="18"/>
  </w:num>
  <w:num w:numId="6">
    <w:abstractNumId w:val="30"/>
  </w:num>
  <w:num w:numId="7">
    <w:abstractNumId w:val="26"/>
  </w:num>
  <w:num w:numId="8">
    <w:abstractNumId w:val="36"/>
  </w:num>
  <w:num w:numId="9">
    <w:abstractNumId w:val="24"/>
  </w:num>
  <w:num w:numId="10">
    <w:abstractNumId w:val="32"/>
  </w:num>
  <w:num w:numId="11">
    <w:abstractNumId w:val="33"/>
  </w:num>
  <w:num w:numId="12">
    <w:abstractNumId w:val="25"/>
  </w:num>
  <w:num w:numId="13">
    <w:abstractNumId w:val="27"/>
  </w:num>
  <w:num w:numId="14">
    <w:abstractNumId w:val="14"/>
  </w:num>
  <w:num w:numId="15">
    <w:abstractNumId w:val="31"/>
  </w:num>
  <w:num w:numId="16">
    <w:abstractNumId w:val="11"/>
  </w:num>
  <w:num w:numId="17">
    <w:abstractNumId w:val="5"/>
  </w:num>
  <w:num w:numId="18">
    <w:abstractNumId w:val="13"/>
  </w:num>
  <w:num w:numId="19">
    <w:abstractNumId w:val="16"/>
  </w:num>
  <w:num w:numId="20">
    <w:abstractNumId w:val="2"/>
  </w:num>
  <w:num w:numId="21">
    <w:abstractNumId w:val="9"/>
  </w:num>
  <w:num w:numId="22">
    <w:abstractNumId w:val="1"/>
  </w:num>
  <w:num w:numId="23">
    <w:abstractNumId w:val="29"/>
  </w:num>
  <w:num w:numId="24">
    <w:abstractNumId w:val="22"/>
  </w:num>
  <w:num w:numId="25">
    <w:abstractNumId w:val="10"/>
  </w:num>
  <w:num w:numId="26">
    <w:abstractNumId w:val="12"/>
  </w:num>
  <w:num w:numId="27">
    <w:abstractNumId w:val="28"/>
  </w:num>
  <w:num w:numId="28">
    <w:abstractNumId w:val="35"/>
  </w:num>
  <w:num w:numId="29">
    <w:abstractNumId w:val="23"/>
  </w:num>
  <w:num w:numId="30">
    <w:abstractNumId w:val="8"/>
  </w:num>
  <w:num w:numId="31">
    <w:abstractNumId w:val="3"/>
  </w:num>
  <w:num w:numId="32">
    <w:abstractNumId w:val="19"/>
  </w:num>
  <w:num w:numId="33">
    <w:abstractNumId w:val="34"/>
  </w:num>
  <w:num w:numId="34">
    <w:abstractNumId w:val="21"/>
  </w:num>
  <w:num w:numId="35">
    <w:abstractNumId w:val="20"/>
  </w:num>
  <w:num w:numId="36">
    <w:abstractNumId w:val="7"/>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jY2M1ODBjNTgzZmQyMGJhOTNmYjA1NTBkZjkwYTIifQ=="/>
  </w:docVars>
  <w:rsids>
    <w:rsidRoot w:val="00303343"/>
    <w:rsid w:val="000051D2"/>
    <w:rsid w:val="000079DD"/>
    <w:rsid w:val="00012DCC"/>
    <w:rsid w:val="00016B63"/>
    <w:rsid w:val="0002053E"/>
    <w:rsid w:val="0002499A"/>
    <w:rsid w:val="000269EF"/>
    <w:rsid w:val="0004334E"/>
    <w:rsid w:val="00046B39"/>
    <w:rsid w:val="00054706"/>
    <w:rsid w:val="00054E41"/>
    <w:rsid w:val="00066DE7"/>
    <w:rsid w:val="00074EDD"/>
    <w:rsid w:val="000757C1"/>
    <w:rsid w:val="00086AE0"/>
    <w:rsid w:val="0009064D"/>
    <w:rsid w:val="00090A18"/>
    <w:rsid w:val="000B41B7"/>
    <w:rsid w:val="000D5317"/>
    <w:rsid w:val="000E276C"/>
    <w:rsid w:val="000F74AE"/>
    <w:rsid w:val="00106D68"/>
    <w:rsid w:val="001106CE"/>
    <w:rsid w:val="001107F8"/>
    <w:rsid w:val="001116F6"/>
    <w:rsid w:val="001161EB"/>
    <w:rsid w:val="00121110"/>
    <w:rsid w:val="00121E40"/>
    <w:rsid w:val="0012322D"/>
    <w:rsid w:val="00123CDF"/>
    <w:rsid w:val="00123FCC"/>
    <w:rsid w:val="00135BF9"/>
    <w:rsid w:val="001365DD"/>
    <w:rsid w:val="00136606"/>
    <w:rsid w:val="00136DF0"/>
    <w:rsid w:val="00140E0C"/>
    <w:rsid w:val="0014437A"/>
    <w:rsid w:val="00153AB3"/>
    <w:rsid w:val="00162D29"/>
    <w:rsid w:val="00164878"/>
    <w:rsid w:val="00165091"/>
    <w:rsid w:val="00171903"/>
    <w:rsid w:val="0018200C"/>
    <w:rsid w:val="001833B6"/>
    <w:rsid w:val="00190CD2"/>
    <w:rsid w:val="00194BFE"/>
    <w:rsid w:val="001A1CE3"/>
    <w:rsid w:val="001A22A1"/>
    <w:rsid w:val="001B4850"/>
    <w:rsid w:val="001B7966"/>
    <w:rsid w:val="001B7D79"/>
    <w:rsid w:val="001C23B3"/>
    <w:rsid w:val="001C7BC6"/>
    <w:rsid w:val="001D4A68"/>
    <w:rsid w:val="001D7749"/>
    <w:rsid w:val="001E3B38"/>
    <w:rsid w:val="00200054"/>
    <w:rsid w:val="002000DE"/>
    <w:rsid w:val="00202EFF"/>
    <w:rsid w:val="0020509F"/>
    <w:rsid w:val="00207A96"/>
    <w:rsid w:val="00214A6F"/>
    <w:rsid w:val="00221F1F"/>
    <w:rsid w:val="00223E47"/>
    <w:rsid w:val="00241D77"/>
    <w:rsid w:val="002509F5"/>
    <w:rsid w:val="002535AA"/>
    <w:rsid w:val="00261CBC"/>
    <w:rsid w:val="00265DE7"/>
    <w:rsid w:val="00270260"/>
    <w:rsid w:val="002722CA"/>
    <w:rsid w:val="002834D3"/>
    <w:rsid w:val="00284F40"/>
    <w:rsid w:val="002853BF"/>
    <w:rsid w:val="00292528"/>
    <w:rsid w:val="002A01D6"/>
    <w:rsid w:val="002A4778"/>
    <w:rsid w:val="002C53D1"/>
    <w:rsid w:val="002C6336"/>
    <w:rsid w:val="002D6BE1"/>
    <w:rsid w:val="002F31F1"/>
    <w:rsid w:val="003024F8"/>
    <w:rsid w:val="00303343"/>
    <w:rsid w:val="00303CAB"/>
    <w:rsid w:val="003042A2"/>
    <w:rsid w:val="00304636"/>
    <w:rsid w:val="00311322"/>
    <w:rsid w:val="00314487"/>
    <w:rsid w:val="00314A5A"/>
    <w:rsid w:val="00320B40"/>
    <w:rsid w:val="00322973"/>
    <w:rsid w:val="003325F0"/>
    <w:rsid w:val="00341038"/>
    <w:rsid w:val="00352E7C"/>
    <w:rsid w:val="00353276"/>
    <w:rsid w:val="00360458"/>
    <w:rsid w:val="00366980"/>
    <w:rsid w:val="00366FF2"/>
    <w:rsid w:val="00370A5D"/>
    <w:rsid w:val="003730FC"/>
    <w:rsid w:val="00377076"/>
    <w:rsid w:val="003802E2"/>
    <w:rsid w:val="00385E95"/>
    <w:rsid w:val="00385FED"/>
    <w:rsid w:val="00397B7E"/>
    <w:rsid w:val="003A7269"/>
    <w:rsid w:val="003C0FB7"/>
    <w:rsid w:val="003C6D81"/>
    <w:rsid w:val="003D0F80"/>
    <w:rsid w:val="003D2595"/>
    <w:rsid w:val="003E7083"/>
    <w:rsid w:val="003F100F"/>
    <w:rsid w:val="003F629F"/>
    <w:rsid w:val="00403938"/>
    <w:rsid w:val="00413DA3"/>
    <w:rsid w:val="00414171"/>
    <w:rsid w:val="0041787F"/>
    <w:rsid w:val="00423450"/>
    <w:rsid w:val="0042702D"/>
    <w:rsid w:val="00435C81"/>
    <w:rsid w:val="0044060A"/>
    <w:rsid w:val="00440F72"/>
    <w:rsid w:val="004565AA"/>
    <w:rsid w:val="00456A2C"/>
    <w:rsid w:val="004630DC"/>
    <w:rsid w:val="00474AE0"/>
    <w:rsid w:val="0047796F"/>
    <w:rsid w:val="00482931"/>
    <w:rsid w:val="00490809"/>
    <w:rsid w:val="00493ABD"/>
    <w:rsid w:val="00493BD4"/>
    <w:rsid w:val="00495574"/>
    <w:rsid w:val="004A44FF"/>
    <w:rsid w:val="004C2C5B"/>
    <w:rsid w:val="004E229D"/>
    <w:rsid w:val="004E2D8F"/>
    <w:rsid w:val="004E5E61"/>
    <w:rsid w:val="004F1410"/>
    <w:rsid w:val="00500264"/>
    <w:rsid w:val="00510B1E"/>
    <w:rsid w:val="005120A9"/>
    <w:rsid w:val="00517D7C"/>
    <w:rsid w:val="00520646"/>
    <w:rsid w:val="0052176F"/>
    <w:rsid w:val="0052604B"/>
    <w:rsid w:val="0053088D"/>
    <w:rsid w:val="005310F5"/>
    <w:rsid w:val="00534BF6"/>
    <w:rsid w:val="00537CDE"/>
    <w:rsid w:val="005409FC"/>
    <w:rsid w:val="005563D3"/>
    <w:rsid w:val="00575F76"/>
    <w:rsid w:val="005766CE"/>
    <w:rsid w:val="00580F0E"/>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E7C53"/>
    <w:rsid w:val="005F0356"/>
    <w:rsid w:val="005F73BC"/>
    <w:rsid w:val="00600923"/>
    <w:rsid w:val="006053FC"/>
    <w:rsid w:val="00612F3F"/>
    <w:rsid w:val="00620E68"/>
    <w:rsid w:val="00623637"/>
    <w:rsid w:val="006279C6"/>
    <w:rsid w:val="00635ACB"/>
    <w:rsid w:val="00644F1D"/>
    <w:rsid w:val="00646B59"/>
    <w:rsid w:val="006604C2"/>
    <w:rsid w:val="006861F5"/>
    <w:rsid w:val="00697969"/>
    <w:rsid w:val="00697FBB"/>
    <w:rsid w:val="006B2085"/>
    <w:rsid w:val="006B21B8"/>
    <w:rsid w:val="006B7B58"/>
    <w:rsid w:val="006C17D7"/>
    <w:rsid w:val="006C36EB"/>
    <w:rsid w:val="006D2495"/>
    <w:rsid w:val="006D4B15"/>
    <w:rsid w:val="006D59F7"/>
    <w:rsid w:val="006E0A41"/>
    <w:rsid w:val="006E5E07"/>
    <w:rsid w:val="006F0434"/>
    <w:rsid w:val="00701D12"/>
    <w:rsid w:val="0070239F"/>
    <w:rsid w:val="0072309C"/>
    <w:rsid w:val="0072695B"/>
    <w:rsid w:val="0074224C"/>
    <w:rsid w:val="00750A70"/>
    <w:rsid w:val="00752912"/>
    <w:rsid w:val="007556BE"/>
    <w:rsid w:val="007621CC"/>
    <w:rsid w:val="0076668A"/>
    <w:rsid w:val="00784C08"/>
    <w:rsid w:val="00785EDF"/>
    <w:rsid w:val="00786A29"/>
    <w:rsid w:val="00795F59"/>
    <w:rsid w:val="007C0A5B"/>
    <w:rsid w:val="007D22AB"/>
    <w:rsid w:val="007E71E6"/>
    <w:rsid w:val="007F5726"/>
    <w:rsid w:val="0080162A"/>
    <w:rsid w:val="00802C29"/>
    <w:rsid w:val="008168FB"/>
    <w:rsid w:val="00822BA6"/>
    <w:rsid w:val="008419E9"/>
    <w:rsid w:val="008548FB"/>
    <w:rsid w:val="008623FD"/>
    <w:rsid w:val="00866774"/>
    <w:rsid w:val="00873B97"/>
    <w:rsid w:val="008A3BEA"/>
    <w:rsid w:val="008A62AC"/>
    <w:rsid w:val="008B2206"/>
    <w:rsid w:val="008C255D"/>
    <w:rsid w:val="008D3291"/>
    <w:rsid w:val="008D59AA"/>
    <w:rsid w:val="008E145D"/>
    <w:rsid w:val="008E2B56"/>
    <w:rsid w:val="008E69C8"/>
    <w:rsid w:val="00900232"/>
    <w:rsid w:val="00900BAA"/>
    <w:rsid w:val="00903734"/>
    <w:rsid w:val="00903878"/>
    <w:rsid w:val="00903CF6"/>
    <w:rsid w:val="009052C7"/>
    <w:rsid w:val="00905FFA"/>
    <w:rsid w:val="0092017A"/>
    <w:rsid w:val="00922032"/>
    <w:rsid w:val="009225A9"/>
    <w:rsid w:val="00925C23"/>
    <w:rsid w:val="00927E08"/>
    <w:rsid w:val="009303FA"/>
    <w:rsid w:val="00941F0C"/>
    <w:rsid w:val="00943004"/>
    <w:rsid w:val="00952180"/>
    <w:rsid w:val="00966A88"/>
    <w:rsid w:val="00973A47"/>
    <w:rsid w:val="00981ED8"/>
    <w:rsid w:val="009822C7"/>
    <w:rsid w:val="00982AA3"/>
    <w:rsid w:val="009863EF"/>
    <w:rsid w:val="00986A41"/>
    <w:rsid w:val="0098719A"/>
    <w:rsid w:val="00991FF2"/>
    <w:rsid w:val="0099315B"/>
    <w:rsid w:val="009949B5"/>
    <w:rsid w:val="00995DD9"/>
    <w:rsid w:val="009B2BE7"/>
    <w:rsid w:val="009C1F02"/>
    <w:rsid w:val="009C3783"/>
    <w:rsid w:val="009C4E7E"/>
    <w:rsid w:val="009D6951"/>
    <w:rsid w:val="009D7DD1"/>
    <w:rsid w:val="009E0351"/>
    <w:rsid w:val="009E214B"/>
    <w:rsid w:val="009E53AF"/>
    <w:rsid w:val="009F0270"/>
    <w:rsid w:val="009F61FA"/>
    <w:rsid w:val="00A05796"/>
    <w:rsid w:val="00A13CB0"/>
    <w:rsid w:val="00A14FD8"/>
    <w:rsid w:val="00A22CA1"/>
    <w:rsid w:val="00A4595D"/>
    <w:rsid w:val="00A51146"/>
    <w:rsid w:val="00A52A1F"/>
    <w:rsid w:val="00A61D3A"/>
    <w:rsid w:val="00A65D04"/>
    <w:rsid w:val="00A66833"/>
    <w:rsid w:val="00A70DCF"/>
    <w:rsid w:val="00A72437"/>
    <w:rsid w:val="00A73FDF"/>
    <w:rsid w:val="00A824B9"/>
    <w:rsid w:val="00A870DD"/>
    <w:rsid w:val="00A96157"/>
    <w:rsid w:val="00A969AF"/>
    <w:rsid w:val="00A9729E"/>
    <w:rsid w:val="00A97EE7"/>
    <w:rsid w:val="00AA1F69"/>
    <w:rsid w:val="00AB348F"/>
    <w:rsid w:val="00AB7D36"/>
    <w:rsid w:val="00AC1390"/>
    <w:rsid w:val="00AC4663"/>
    <w:rsid w:val="00AE1DD2"/>
    <w:rsid w:val="00AE4106"/>
    <w:rsid w:val="00B12138"/>
    <w:rsid w:val="00B17749"/>
    <w:rsid w:val="00B17AE9"/>
    <w:rsid w:val="00B17C05"/>
    <w:rsid w:val="00B20334"/>
    <w:rsid w:val="00B20819"/>
    <w:rsid w:val="00B225B9"/>
    <w:rsid w:val="00B24AB1"/>
    <w:rsid w:val="00B36BD9"/>
    <w:rsid w:val="00B41A4C"/>
    <w:rsid w:val="00B43095"/>
    <w:rsid w:val="00B446CA"/>
    <w:rsid w:val="00B5093C"/>
    <w:rsid w:val="00B54356"/>
    <w:rsid w:val="00B55FE5"/>
    <w:rsid w:val="00B62917"/>
    <w:rsid w:val="00B74609"/>
    <w:rsid w:val="00B752B2"/>
    <w:rsid w:val="00B80E39"/>
    <w:rsid w:val="00B824A5"/>
    <w:rsid w:val="00B8588F"/>
    <w:rsid w:val="00B858F1"/>
    <w:rsid w:val="00B8684C"/>
    <w:rsid w:val="00BA5A2D"/>
    <w:rsid w:val="00BA5B8F"/>
    <w:rsid w:val="00BB2B54"/>
    <w:rsid w:val="00BB7675"/>
    <w:rsid w:val="00BC3CA1"/>
    <w:rsid w:val="00BC49E5"/>
    <w:rsid w:val="00BC6DB1"/>
    <w:rsid w:val="00BD3194"/>
    <w:rsid w:val="00BD5FA8"/>
    <w:rsid w:val="00BE23E5"/>
    <w:rsid w:val="00BE31E6"/>
    <w:rsid w:val="00BF757E"/>
    <w:rsid w:val="00BF7C0E"/>
    <w:rsid w:val="00BF7F5A"/>
    <w:rsid w:val="00C16BC2"/>
    <w:rsid w:val="00C17719"/>
    <w:rsid w:val="00C20730"/>
    <w:rsid w:val="00C2470A"/>
    <w:rsid w:val="00C335D8"/>
    <w:rsid w:val="00C50E12"/>
    <w:rsid w:val="00C54491"/>
    <w:rsid w:val="00C71B43"/>
    <w:rsid w:val="00C74D8F"/>
    <w:rsid w:val="00C751A9"/>
    <w:rsid w:val="00C766DD"/>
    <w:rsid w:val="00C76BDF"/>
    <w:rsid w:val="00C775CE"/>
    <w:rsid w:val="00C8030E"/>
    <w:rsid w:val="00C91697"/>
    <w:rsid w:val="00C92EAA"/>
    <w:rsid w:val="00CA148F"/>
    <w:rsid w:val="00CA29F9"/>
    <w:rsid w:val="00CB6B73"/>
    <w:rsid w:val="00CC218D"/>
    <w:rsid w:val="00CC6334"/>
    <w:rsid w:val="00CC677A"/>
    <w:rsid w:val="00CD008E"/>
    <w:rsid w:val="00CD6EDC"/>
    <w:rsid w:val="00CE2D1F"/>
    <w:rsid w:val="00CF1561"/>
    <w:rsid w:val="00CF1A40"/>
    <w:rsid w:val="00CF36EF"/>
    <w:rsid w:val="00CF4AE2"/>
    <w:rsid w:val="00D1110F"/>
    <w:rsid w:val="00D15B10"/>
    <w:rsid w:val="00D23E20"/>
    <w:rsid w:val="00D30FA6"/>
    <w:rsid w:val="00D32842"/>
    <w:rsid w:val="00D407EB"/>
    <w:rsid w:val="00D454AB"/>
    <w:rsid w:val="00D536AB"/>
    <w:rsid w:val="00D54E0C"/>
    <w:rsid w:val="00D5537A"/>
    <w:rsid w:val="00D71136"/>
    <w:rsid w:val="00D77F36"/>
    <w:rsid w:val="00D902CC"/>
    <w:rsid w:val="00D9057D"/>
    <w:rsid w:val="00DA026E"/>
    <w:rsid w:val="00DA576E"/>
    <w:rsid w:val="00DB0A86"/>
    <w:rsid w:val="00DB1CA2"/>
    <w:rsid w:val="00DB57B7"/>
    <w:rsid w:val="00DC33CF"/>
    <w:rsid w:val="00DC3415"/>
    <w:rsid w:val="00DD3DE6"/>
    <w:rsid w:val="00DE4534"/>
    <w:rsid w:val="00DF3D3A"/>
    <w:rsid w:val="00DF4228"/>
    <w:rsid w:val="00E06670"/>
    <w:rsid w:val="00E4587F"/>
    <w:rsid w:val="00E47752"/>
    <w:rsid w:val="00E53030"/>
    <w:rsid w:val="00E56652"/>
    <w:rsid w:val="00E62C9E"/>
    <w:rsid w:val="00E63369"/>
    <w:rsid w:val="00E63569"/>
    <w:rsid w:val="00E80756"/>
    <w:rsid w:val="00E81F96"/>
    <w:rsid w:val="00E8302B"/>
    <w:rsid w:val="00E83E34"/>
    <w:rsid w:val="00E847A3"/>
    <w:rsid w:val="00E84F8C"/>
    <w:rsid w:val="00E85360"/>
    <w:rsid w:val="00E85641"/>
    <w:rsid w:val="00E85DA4"/>
    <w:rsid w:val="00E86B42"/>
    <w:rsid w:val="00E95892"/>
    <w:rsid w:val="00E97354"/>
    <w:rsid w:val="00EA6408"/>
    <w:rsid w:val="00EC0483"/>
    <w:rsid w:val="00EC33A4"/>
    <w:rsid w:val="00ED0897"/>
    <w:rsid w:val="00ED73FF"/>
    <w:rsid w:val="00ED7F01"/>
    <w:rsid w:val="00EE4612"/>
    <w:rsid w:val="00EE51DE"/>
    <w:rsid w:val="00EE609F"/>
    <w:rsid w:val="00EF5E01"/>
    <w:rsid w:val="00EF6EC0"/>
    <w:rsid w:val="00F02058"/>
    <w:rsid w:val="00F0343C"/>
    <w:rsid w:val="00F04CE5"/>
    <w:rsid w:val="00F13514"/>
    <w:rsid w:val="00F1360F"/>
    <w:rsid w:val="00F16AA8"/>
    <w:rsid w:val="00F21791"/>
    <w:rsid w:val="00F3226A"/>
    <w:rsid w:val="00F33DB0"/>
    <w:rsid w:val="00F45DB8"/>
    <w:rsid w:val="00F54D29"/>
    <w:rsid w:val="00F62BCD"/>
    <w:rsid w:val="00F74B77"/>
    <w:rsid w:val="00F764FE"/>
    <w:rsid w:val="00F80625"/>
    <w:rsid w:val="00F827B6"/>
    <w:rsid w:val="00F9015B"/>
    <w:rsid w:val="00F92BE5"/>
    <w:rsid w:val="00FA0574"/>
    <w:rsid w:val="00FB68D3"/>
    <w:rsid w:val="00FC4B75"/>
    <w:rsid w:val="00FE7554"/>
    <w:rsid w:val="00FF17FE"/>
    <w:rsid w:val="00FF3F31"/>
    <w:rsid w:val="0297204E"/>
    <w:rsid w:val="0A9B6E03"/>
    <w:rsid w:val="0B45798C"/>
    <w:rsid w:val="0BAE6A7C"/>
    <w:rsid w:val="0C3703FE"/>
    <w:rsid w:val="190306D2"/>
    <w:rsid w:val="1A472154"/>
    <w:rsid w:val="1C460B0A"/>
    <w:rsid w:val="1D376429"/>
    <w:rsid w:val="1D4B77EA"/>
    <w:rsid w:val="24C47F78"/>
    <w:rsid w:val="250743C0"/>
    <w:rsid w:val="25C84486"/>
    <w:rsid w:val="26EA72B3"/>
    <w:rsid w:val="2C090C4B"/>
    <w:rsid w:val="34022441"/>
    <w:rsid w:val="39466C05"/>
    <w:rsid w:val="3B1E0566"/>
    <w:rsid w:val="421358B6"/>
    <w:rsid w:val="42200080"/>
    <w:rsid w:val="42971C87"/>
    <w:rsid w:val="43882D11"/>
    <w:rsid w:val="46C643DC"/>
    <w:rsid w:val="47005CAC"/>
    <w:rsid w:val="488C513A"/>
    <w:rsid w:val="4B076C12"/>
    <w:rsid w:val="4FCA5B88"/>
    <w:rsid w:val="512E091C"/>
    <w:rsid w:val="53EA2F04"/>
    <w:rsid w:val="56AD10C8"/>
    <w:rsid w:val="5D583CF3"/>
    <w:rsid w:val="5FE84E0C"/>
    <w:rsid w:val="65FF194F"/>
    <w:rsid w:val="67D325D1"/>
    <w:rsid w:val="68EC5FA0"/>
    <w:rsid w:val="6A0740E0"/>
    <w:rsid w:val="6AC134FA"/>
    <w:rsid w:val="7DA0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B574E"/>
  <w15:docId w15:val="{CB76D272-7B46-40B8-A5AC-172B47FD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qFormat="1"/>
    <w:lsdException w:name="annotation text" w:unhideWhenUsed="1"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Body Text" w:uiPriority="99" w:qFormat="1"/>
    <w:lsdException w:name="Body Text Indent" w:uiPriority="99" w:unhideWhenUsed="1" w:qFormat="1"/>
    <w:lsdException w:name="Subtitle" w:qFormat="1"/>
    <w:lsdException w:name="Body Text First Indent" w:uiPriority="99" w:unhideWhenUsed="1" w:qFormat="1"/>
    <w:lsdException w:name="Body Text Firs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2"/>
    <w:qFormat/>
    <w:pPr>
      <w:widowControl w:val="0"/>
      <w:jc w:val="both"/>
    </w:pPr>
    <w:rPr>
      <w:kern w:val="2"/>
      <w:sz w:val="21"/>
      <w:szCs w:val="24"/>
    </w:rPr>
  </w:style>
  <w:style w:type="paragraph" w:styleId="1">
    <w:name w:val="heading 1"/>
    <w:basedOn w:val="a1"/>
    <w:next w:val="a1"/>
    <w:link w:val="10"/>
    <w:qFormat/>
    <w:pPr>
      <w:keepNext/>
      <w:keepLines/>
      <w:numPr>
        <w:numId w:val="1"/>
      </w:numPr>
      <w:spacing w:before="340" w:after="330" w:line="578" w:lineRule="auto"/>
      <w:outlineLvl w:val="0"/>
    </w:pPr>
    <w:rPr>
      <w:b/>
      <w:bCs/>
      <w:kern w:val="44"/>
      <w:sz w:val="44"/>
      <w:szCs w:val="44"/>
      <w:lang w:val="zh-CN"/>
    </w:rPr>
  </w:style>
  <w:style w:type="paragraph" w:styleId="20">
    <w:name w:val="heading 2"/>
    <w:basedOn w:val="a1"/>
    <w:next w:val="a1"/>
    <w:link w:val="21"/>
    <w:qFormat/>
    <w:pPr>
      <w:keepNext/>
      <w:keepLines/>
      <w:spacing w:before="260" w:after="260" w:line="416" w:lineRule="auto"/>
      <w:outlineLvl w:val="1"/>
    </w:pPr>
    <w:rPr>
      <w:rFonts w:ascii="等线 Light" w:eastAsia="等线 Light" w:hAnsi="等线 Light"/>
      <w:b/>
      <w:bCs/>
      <w:sz w:val="32"/>
      <w:szCs w:val="32"/>
      <w:lang w:val="zh-CN"/>
    </w:rPr>
  </w:style>
  <w:style w:type="paragraph" w:styleId="3">
    <w:name w:val="heading 3"/>
    <w:basedOn w:val="a1"/>
    <w:next w:val="a1"/>
    <w:link w:val="30"/>
    <w:qFormat/>
    <w:pPr>
      <w:keepNext/>
      <w:keepLines/>
      <w:spacing w:before="260" w:after="260" w:line="416" w:lineRule="auto"/>
      <w:outlineLvl w:val="2"/>
    </w:pPr>
    <w:rPr>
      <w:b/>
      <w:bCs/>
      <w:sz w:val="30"/>
      <w:szCs w:val="30"/>
      <w:lang w:val="zh-CN"/>
    </w:rPr>
  </w:style>
  <w:style w:type="paragraph" w:styleId="4">
    <w:name w:val="heading 4"/>
    <w:basedOn w:val="a1"/>
    <w:next w:val="a1"/>
    <w:link w:val="40"/>
    <w:qFormat/>
    <w:pPr>
      <w:keepNext/>
      <w:keepLines/>
      <w:numPr>
        <w:ilvl w:val="3"/>
        <w:numId w:val="1"/>
      </w:numPr>
      <w:spacing w:before="280" w:after="290" w:line="376" w:lineRule="auto"/>
      <w:outlineLvl w:val="3"/>
    </w:pPr>
    <w:rPr>
      <w:rFonts w:ascii="宋体" w:hAnsi="宋体"/>
      <w:b/>
      <w:bCs/>
      <w:sz w:val="28"/>
      <w:szCs w:val="28"/>
      <w:lang w:val="zh-CN"/>
    </w:rPr>
  </w:style>
  <w:style w:type="paragraph" w:styleId="5">
    <w:name w:val="heading 5"/>
    <w:basedOn w:val="a1"/>
    <w:next w:val="a1"/>
    <w:link w:val="51"/>
    <w:qFormat/>
    <w:pPr>
      <w:keepNext/>
      <w:keepLines/>
      <w:numPr>
        <w:ilvl w:val="4"/>
        <w:numId w:val="1"/>
      </w:numPr>
      <w:spacing w:before="280" w:after="290" w:line="376" w:lineRule="auto"/>
      <w:outlineLvl w:val="4"/>
    </w:pPr>
    <w:rPr>
      <w:b/>
      <w:bCs/>
      <w:sz w:val="28"/>
      <w:szCs w:val="28"/>
      <w:lang w:val="zh-CN"/>
    </w:rPr>
  </w:style>
  <w:style w:type="paragraph" w:styleId="6">
    <w:name w:val="heading 6"/>
    <w:basedOn w:val="a1"/>
    <w:next w:val="a1"/>
    <w:link w:val="61"/>
    <w:qFormat/>
    <w:pPr>
      <w:keepNext/>
      <w:keepLines/>
      <w:numPr>
        <w:ilvl w:val="5"/>
        <w:numId w:val="1"/>
      </w:numPr>
      <w:spacing w:before="240" w:after="64" w:line="320" w:lineRule="auto"/>
      <w:outlineLvl w:val="5"/>
    </w:pPr>
    <w:rPr>
      <w:rFonts w:ascii="等线 Light" w:eastAsia="等线 Light" w:hAnsi="等线 Light"/>
      <w:b/>
      <w:bCs/>
      <w:sz w:val="24"/>
      <w:lang w:val="zh-CN"/>
    </w:rPr>
  </w:style>
  <w:style w:type="paragraph" w:styleId="7">
    <w:name w:val="heading 7"/>
    <w:basedOn w:val="a1"/>
    <w:next w:val="a1"/>
    <w:link w:val="70"/>
    <w:qFormat/>
    <w:pPr>
      <w:keepNext/>
      <w:keepLines/>
      <w:numPr>
        <w:ilvl w:val="6"/>
        <w:numId w:val="1"/>
      </w:numPr>
      <w:spacing w:before="240" w:after="64" w:line="320" w:lineRule="auto"/>
      <w:outlineLvl w:val="6"/>
    </w:pPr>
    <w:rPr>
      <w:b/>
      <w:bCs/>
      <w:sz w:val="24"/>
      <w:lang w:val="zh-CN"/>
    </w:rPr>
  </w:style>
  <w:style w:type="paragraph" w:styleId="8">
    <w:name w:val="heading 8"/>
    <w:basedOn w:val="a1"/>
    <w:next w:val="a1"/>
    <w:link w:val="80"/>
    <w:qFormat/>
    <w:pPr>
      <w:keepNext/>
      <w:keepLines/>
      <w:numPr>
        <w:ilvl w:val="7"/>
        <w:numId w:val="1"/>
      </w:numPr>
      <w:spacing w:before="240" w:after="64" w:line="320" w:lineRule="auto"/>
      <w:outlineLvl w:val="7"/>
    </w:pPr>
    <w:rPr>
      <w:rFonts w:ascii="等线 Light" w:eastAsia="等线 Light" w:hAnsi="等线 Light"/>
      <w:sz w:val="24"/>
      <w:lang w:val="zh-CN"/>
    </w:rPr>
  </w:style>
  <w:style w:type="paragraph" w:styleId="9">
    <w:name w:val="heading 9"/>
    <w:basedOn w:val="a1"/>
    <w:next w:val="a1"/>
    <w:link w:val="90"/>
    <w:qFormat/>
    <w:pPr>
      <w:keepNext/>
      <w:keepLines/>
      <w:numPr>
        <w:ilvl w:val="8"/>
        <w:numId w:val="1"/>
      </w:numPr>
      <w:spacing w:before="240" w:after="64" w:line="320" w:lineRule="auto"/>
      <w:outlineLvl w:val="8"/>
    </w:pPr>
    <w:rPr>
      <w:rFonts w:ascii="等线 Light" w:eastAsia="等线 Light" w:hAnsi="等线 Light"/>
      <w:szCs w:val="21"/>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next w:val="a6"/>
    <w:qFormat/>
    <w:pPr>
      <w:spacing w:after="0" w:line="500" w:lineRule="exact"/>
      <w:ind w:leftChars="832" w:left="832" w:firstLineChars="196" w:firstLine="196"/>
    </w:pPr>
    <w:rPr>
      <w:sz w:val="24"/>
    </w:rPr>
  </w:style>
  <w:style w:type="paragraph" w:styleId="a5">
    <w:name w:val="Body Text Indent"/>
    <w:basedOn w:val="a1"/>
    <w:uiPriority w:val="99"/>
    <w:unhideWhenUsed/>
    <w:qFormat/>
    <w:pPr>
      <w:spacing w:after="120"/>
      <w:ind w:leftChars="200" w:left="420"/>
    </w:pPr>
  </w:style>
  <w:style w:type="paragraph" w:styleId="a6">
    <w:name w:val="Body Text First Indent"/>
    <w:basedOn w:val="a7"/>
    <w:uiPriority w:val="99"/>
    <w:unhideWhenUsed/>
    <w:qFormat/>
    <w:pPr>
      <w:ind w:firstLineChars="100" w:firstLine="420"/>
    </w:pPr>
  </w:style>
  <w:style w:type="paragraph" w:styleId="a7">
    <w:name w:val="Body Text"/>
    <w:basedOn w:val="a1"/>
    <w:next w:val="a1"/>
    <w:uiPriority w:val="99"/>
    <w:qFormat/>
    <w:rPr>
      <w:szCs w:val="28"/>
    </w:rPr>
  </w:style>
  <w:style w:type="paragraph" w:styleId="a8">
    <w:name w:val="Normal Indent"/>
    <w:basedOn w:val="a1"/>
    <w:link w:val="a9"/>
    <w:uiPriority w:val="99"/>
    <w:qFormat/>
    <w:pPr>
      <w:spacing w:beforeLines="50" w:before="120" w:line="360" w:lineRule="auto"/>
      <w:ind w:firstLineChars="200" w:firstLine="512"/>
    </w:pPr>
    <w:rPr>
      <w:spacing w:val="8"/>
      <w:sz w:val="24"/>
      <w:szCs w:val="20"/>
    </w:rPr>
  </w:style>
  <w:style w:type="paragraph" w:styleId="aa">
    <w:name w:val="annotation text"/>
    <w:basedOn w:val="a1"/>
    <w:link w:val="11"/>
    <w:unhideWhenUsed/>
    <w:qFormat/>
    <w:pPr>
      <w:jc w:val="left"/>
    </w:pPr>
    <w:rPr>
      <w:kern w:val="0"/>
      <w:sz w:val="20"/>
      <w:lang w:val="zh-CN"/>
    </w:rPr>
  </w:style>
  <w:style w:type="paragraph" w:styleId="ab">
    <w:name w:val="Plain Text"/>
    <w:basedOn w:val="a1"/>
    <w:link w:val="ac"/>
    <w:qFormat/>
    <w:rPr>
      <w:rFonts w:ascii="Calibri" w:hAnsi="Courier New"/>
      <w:szCs w:val="20"/>
      <w:lang w:val="zh-CN"/>
    </w:rPr>
  </w:style>
  <w:style w:type="paragraph" w:styleId="ad">
    <w:name w:val="Balloon Text"/>
    <w:basedOn w:val="a1"/>
    <w:link w:val="ae"/>
    <w:qFormat/>
    <w:rPr>
      <w:sz w:val="18"/>
      <w:szCs w:val="18"/>
      <w:lang w:val="zh-CN"/>
    </w:rPr>
  </w:style>
  <w:style w:type="paragraph" w:styleId="af">
    <w:name w:val="footer"/>
    <w:basedOn w:val="a1"/>
    <w:link w:val="12"/>
    <w:qFormat/>
    <w:pPr>
      <w:tabs>
        <w:tab w:val="center" w:pos="4153"/>
        <w:tab w:val="right" w:pos="8306"/>
      </w:tabs>
      <w:snapToGrid w:val="0"/>
      <w:jc w:val="left"/>
    </w:pPr>
    <w:rPr>
      <w:sz w:val="18"/>
      <w:szCs w:val="18"/>
      <w:lang w:val="zh-CN"/>
    </w:rPr>
  </w:style>
  <w:style w:type="paragraph" w:styleId="af0">
    <w:name w:val="header"/>
    <w:basedOn w:val="a1"/>
    <w:link w:val="af1"/>
    <w:qFormat/>
    <w:pPr>
      <w:pBdr>
        <w:bottom w:val="single" w:sz="6" w:space="1" w:color="auto"/>
      </w:pBdr>
      <w:tabs>
        <w:tab w:val="center" w:pos="4153"/>
        <w:tab w:val="right" w:pos="8306"/>
      </w:tabs>
      <w:snapToGrid w:val="0"/>
      <w:jc w:val="center"/>
    </w:pPr>
    <w:rPr>
      <w:sz w:val="18"/>
      <w:szCs w:val="18"/>
      <w:lang w:val="zh-CN"/>
    </w:rPr>
  </w:style>
  <w:style w:type="paragraph" w:styleId="af2">
    <w:name w:val="Subtitle"/>
    <w:basedOn w:val="a1"/>
    <w:next w:val="a1"/>
    <w:link w:val="af3"/>
    <w:qFormat/>
    <w:pPr>
      <w:spacing w:beforeLines="50" w:before="240" w:after="60" w:line="312" w:lineRule="auto"/>
      <w:ind w:firstLineChars="200" w:firstLine="200"/>
      <w:jc w:val="center"/>
      <w:outlineLvl w:val="1"/>
    </w:pPr>
    <w:rPr>
      <w:rFonts w:ascii="Cambria" w:hAnsi="Cambria"/>
      <w:b/>
      <w:bCs/>
      <w:kern w:val="28"/>
      <w:sz w:val="32"/>
      <w:szCs w:val="32"/>
      <w:lang w:eastAsia="en-US"/>
    </w:rPr>
  </w:style>
  <w:style w:type="paragraph" w:styleId="af4">
    <w:name w:val="Normal (Web)"/>
    <w:basedOn w:val="a1"/>
    <w:uiPriority w:val="99"/>
    <w:unhideWhenUsed/>
    <w:qFormat/>
    <w:pPr>
      <w:widowControl/>
      <w:spacing w:before="100" w:beforeAutospacing="1" w:after="100" w:afterAutospacing="1"/>
      <w:jc w:val="left"/>
    </w:pPr>
    <w:rPr>
      <w:rFonts w:ascii="宋体" w:hAnsi="宋体" w:cs="宋体"/>
      <w:kern w:val="0"/>
      <w:sz w:val="24"/>
    </w:rPr>
  </w:style>
  <w:style w:type="table" w:styleId="af5">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Hyperlink"/>
    <w:qFormat/>
    <w:rPr>
      <w:color w:val="0563C1"/>
      <w:u w:val="single"/>
    </w:rPr>
  </w:style>
  <w:style w:type="character" w:styleId="af7">
    <w:name w:val="annotation reference"/>
    <w:uiPriority w:val="99"/>
    <w:unhideWhenUsed/>
    <w:qFormat/>
    <w:rPr>
      <w:sz w:val="21"/>
      <w:szCs w:val="21"/>
    </w:rPr>
  </w:style>
  <w:style w:type="character" w:customStyle="1" w:styleId="10">
    <w:name w:val="标题 1 字符"/>
    <w:link w:val="1"/>
    <w:rPr>
      <w:b/>
      <w:bCs/>
      <w:kern w:val="44"/>
      <w:sz w:val="44"/>
      <w:szCs w:val="44"/>
      <w:lang w:val="zh-CN" w:eastAsia="zh-CN"/>
    </w:rPr>
  </w:style>
  <w:style w:type="character" w:customStyle="1" w:styleId="21">
    <w:name w:val="标题 2 字符"/>
    <w:link w:val="20"/>
    <w:rPr>
      <w:rFonts w:ascii="等线 Light" w:eastAsia="等线 Light" w:hAnsi="等线 Light" w:cs="Times New Roman"/>
      <w:b/>
      <w:bCs/>
      <w:kern w:val="2"/>
      <w:sz w:val="32"/>
      <w:szCs w:val="32"/>
    </w:rPr>
  </w:style>
  <w:style w:type="character" w:customStyle="1" w:styleId="30">
    <w:name w:val="标题 3 字符"/>
    <w:link w:val="3"/>
    <w:rPr>
      <w:b/>
      <w:bCs/>
      <w:kern w:val="2"/>
      <w:sz w:val="30"/>
      <w:szCs w:val="30"/>
    </w:rPr>
  </w:style>
  <w:style w:type="character" w:customStyle="1" w:styleId="40">
    <w:name w:val="标题 4 字符"/>
    <w:link w:val="4"/>
    <w:rPr>
      <w:rFonts w:ascii="宋体" w:hAnsi="宋体"/>
      <w:b/>
      <w:bCs/>
      <w:kern w:val="2"/>
      <w:sz w:val="28"/>
      <w:szCs w:val="28"/>
    </w:rPr>
  </w:style>
  <w:style w:type="character" w:customStyle="1" w:styleId="51">
    <w:name w:val="标题 5 字符"/>
    <w:link w:val="5"/>
    <w:rPr>
      <w:b/>
      <w:bCs/>
      <w:kern w:val="2"/>
      <w:sz w:val="28"/>
      <w:szCs w:val="28"/>
    </w:rPr>
  </w:style>
  <w:style w:type="character" w:customStyle="1" w:styleId="61">
    <w:name w:val="标题 6 字符"/>
    <w:link w:val="6"/>
    <w:semiHidden/>
    <w:rPr>
      <w:rFonts w:ascii="等线 Light" w:eastAsia="等线 Light" w:hAnsi="等线 Light"/>
      <w:b/>
      <w:bCs/>
      <w:kern w:val="2"/>
      <w:sz w:val="24"/>
      <w:szCs w:val="24"/>
    </w:rPr>
  </w:style>
  <w:style w:type="character" w:customStyle="1" w:styleId="70">
    <w:name w:val="标题 7 字符"/>
    <w:link w:val="7"/>
    <w:semiHidden/>
    <w:rPr>
      <w:b/>
      <w:bCs/>
      <w:kern w:val="2"/>
      <w:sz w:val="24"/>
      <w:szCs w:val="24"/>
    </w:rPr>
  </w:style>
  <w:style w:type="character" w:customStyle="1" w:styleId="80">
    <w:name w:val="标题 8 字符"/>
    <w:link w:val="8"/>
    <w:semiHidden/>
    <w:rPr>
      <w:rFonts w:ascii="等线 Light" w:eastAsia="等线 Light" w:hAnsi="等线 Light"/>
      <w:kern w:val="2"/>
      <w:sz w:val="24"/>
      <w:szCs w:val="24"/>
    </w:rPr>
  </w:style>
  <w:style w:type="character" w:customStyle="1" w:styleId="90">
    <w:name w:val="标题 9 字符"/>
    <w:link w:val="9"/>
    <w:semiHidden/>
    <w:rPr>
      <w:rFonts w:ascii="等线 Light" w:eastAsia="等线 Light" w:hAnsi="等线 Light"/>
      <w:kern w:val="2"/>
      <w:sz w:val="21"/>
      <w:szCs w:val="21"/>
    </w:rPr>
  </w:style>
  <w:style w:type="character" w:customStyle="1" w:styleId="a9">
    <w:name w:val="正文缩进 字符"/>
    <w:link w:val="a8"/>
    <w:uiPriority w:val="99"/>
    <w:qFormat/>
    <w:rPr>
      <w:spacing w:val="8"/>
      <w:kern w:val="2"/>
      <w:sz w:val="24"/>
      <w:lang w:val="en-US" w:eastAsia="zh-CN"/>
    </w:rPr>
  </w:style>
  <w:style w:type="character" w:customStyle="1" w:styleId="11">
    <w:name w:val="批注文字 字符1"/>
    <w:link w:val="aa"/>
    <w:qFormat/>
    <w:rPr>
      <w:szCs w:val="24"/>
    </w:rPr>
  </w:style>
  <w:style w:type="character" w:customStyle="1" w:styleId="ac">
    <w:name w:val="纯文本 字符"/>
    <w:link w:val="ab"/>
    <w:qFormat/>
    <w:rPr>
      <w:rFonts w:ascii="Calibri" w:hAnsi="Courier New"/>
      <w:kern w:val="2"/>
      <w:sz w:val="21"/>
    </w:rPr>
  </w:style>
  <w:style w:type="character" w:customStyle="1" w:styleId="ae">
    <w:name w:val="批注框文本 字符"/>
    <w:link w:val="ad"/>
    <w:qFormat/>
    <w:rPr>
      <w:kern w:val="2"/>
      <w:sz w:val="18"/>
      <w:szCs w:val="18"/>
    </w:rPr>
  </w:style>
  <w:style w:type="character" w:customStyle="1" w:styleId="12">
    <w:name w:val="页脚 字符1"/>
    <w:link w:val="af"/>
    <w:qFormat/>
    <w:rPr>
      <w:kern w:val="2"/>
      <w:sz w:val="18"/>
      <w:szCs w:val="18"/>
    </w:rPr>
  </w:style>
  <w:style w:type="character" w:customStyle="1" w:styleId="af1">
    <w:name w:val="页眉 字符"/>
    <w:link w:val="af0"/>
    <w:qFormat/>
    <w:rPr>
      <w:kern w:val="2"/>
      <w:sz w:val="18"/>
      <w:szCs w:val="18"/>
    </w:rPr>
  </w:style>
  <w:style w:type="character" w:customStyle="1" w:styleId="13">
    <w:name w:val="已访问的超链接1"/>
    <w:qFormat/>
    <w:rPr>
      <w:color w:val="800080"/>
      <w:u w:val="single"/>
    </w:rPr>
  </w:style>
  <w:style w:type="character" w:customStyle="1" w:styleId="2Char">
    <w:name w:val="正文（首行缩进2字符） Char"/>
    <w:link w:val="22"/>
    <w:qFormat/>
    <w:rPr>
      <w:kern w:val="2"/>
      <w:sz w:val="24"/>
      <w:szCs w:val="24"/>
    </w:rPr>
  </w:style>
  <w:style w:type="paragraph" w:customStyle="1" w:styleId="22">
    <w:name w:val="正文（首行缩进2字符）"/>
    <w:basedOn w:val="a1"/>
    <w:link w:val="2Char"/>
    <w:qFormat/>
    <w:pPr>
      <w:spacing w:line="360" w:lineRule="auto"/>
      <w:ind w:firstLineChars="200" w:firstLine="480"/>
    </w:pPr>
    <w:rPr>
      <w:sz w:val="24"/>
      <w:lang w:val="zh-CN"/>
    </w:rPr>
  </w:style>
  <w:style w:type="character" w:customStyle="1" w:styleId="Char1">
    <w:name w:val="段落 Char1"/>
    <w:link w:val="af8"/>
    <w:qFormat/>
    <w:rPr>
      <w:rFonts w:eastAsia="仿宋_GB2312"/>
      <w:sz w:val="24"/>
      <w:szCs w:val="24"/>
      <w:lang w:val="en-US" w:eastAsia="zh-CN" w:bidi="ar-SA"/>
    </w:rPr>
  </w:style>
  <w:style w:type="paragraph" w:customStyle="1" w:styleId="af8">
    <w:name w:val="段落"/>
    <w:link w:val="Char1"/>
    <w:qFormat/>
    <w:pPr>
      <w:adjustRightInd w:val="0"/>
      <w:snapToGrid w:val="0"/>
      <w:spacing w:before="120" w:after="120" w:line="360" w:lineRule="auto"/>
      <w:ind w:firstLineChars="200" w:firstLine="480"/>
      <w:jc w:val="both"/>
    </w:pPr>
    <w:rPr>
      <w:rFonts w:eastAsia="仿宋_GB2312"/>
      <w:sz w:val="24"/>
      <w:szCs w:val="24"/>
    </w:rPr>
  </w:style>
  <w:style w:type="character" w:customStyle="1" w:styleId="Char">
    <w:name w:val="正文（安华金和） Char"/>
    <w:link w:val="af9"/>
    <w:qFormat/>
    <w:rPr>
      <w:rFonts w:ascii="Arial" w:hAnsi="Arial"/>
      <w:sz w:val="21"/>
      <w:szCs w:val="21"/>
      <w:lang w:val="en-US" w:eastAsia="zh-CN" w:bidi="ar-SA"/>
    </w:rPr>
  </w:style>
  <w:style w:type="paragraph" w:customStyle="1" w:styleId="af9">
    <w:name w:val="正文（安华金和）"/>
    <w:link w:val="Char"/>
    <w:qFormat/>
    <w:pPr>
      <w:widowControl w:val="0"/>
      <w:spacing w:line="360" w:lineRule="auto"/>
      <w:ind w:firstLine="200"/>
    </w:pPr>
    <w:rPr>
      <w:rFonts w:ascii="Arial" w:hAnsi="Arial"/>
      <w:sz w:val="21"/>
      <w:szCs w:val="21"/>
    </w:rPr>
  </w:style>
  <w:style w:type="character" w:customStyle="1" w:styleId="afa">
    <w:name w:val="页脚 字符"/>
    <w:uiPriority w:val="99"/>
    <w:qFormat/>
  </w:style>
  <w:style w:type="character" w:customStyle="1" w:styleId="afb">
    <w:name w:val="列出段落 字符"/>
    <w:link w:val="afc"/>
    <w:uiPriority w:val="34"/>
    <w:qFormat/>
    <w:rPr>
      <w:rFonts w:ascii="等线" w:eastAsia="等线" w:hAnsi="等线"/>
      <w:kern w:val="2"/>
      <w:sz w:val="21"/>
      <w:szCs w:val="22"/>
    </w:rPr>
  </w:style>
  <w:style w:type="paragraph" w:styleId="afc">
    <w:name w:val="List Paragraph"/>
    <w:basedOn w:val="a1"/>
    <w:link w:val="afb"/>
    <w:uiPriority w:val="34"/>
    <w:qFormat/>
    <w:pPr>
      <w:ind w:firstLineChars="200" w:firstLine="420"/>
    </w:pPr>
    <w:rPr>
      <w:rFonts w:ascii="等线" w:eastAsia="等线" w:hAnsi="等线"/>
      <w:szCs w:val="22"/>
      <w:lang w:val="zh-CN"/>
    </w:rPr>
  </w:style>
  <w:style w:type="paragraph" w:customStyle="1" w:styleId="a">
    <w:name w:val="插图标注（安华金和）"/>
    <w:next w:val="a1"/>
    <w:qFormat/>
    <w:pPr>
      <w:numPr>
        <w:ilvl w:val="6"/>
        <w:numId w:val="2"/>
      </w:numPr>
      <w:spacing w:after="156"/>
      <w:jc w:val="center"/>
    </w:pPr>
    <w:rPr>
      <w:rFonts w:ascii="Arial" w:hAnsi="Arial" w:cs="Arial"/>
      <w:sz w:val="21"/>
      <w:szCs w:val="21"/>
    </w:rPr>
  </w:style>
  <w:style w:type="paragraph" w:customStyle="1" w:styleId="2DBSec">
    <w:name w:val="标题 2（DBSec）"/>
    <w:basedOn w:val="20"/>
    <w:next w:val="a1"/>
    <w:qFormat/>
    <w:pPr>
      <w:numPr>
        <w:ilvl w:val="1"/>
        <w:numId w:val="2"/>
      </w:numPr>
      <w:spacing w:line="415" w:lineRule="auto"/>
      <w:ind w:leftChars="200" w:left="794"/>
      <w:jc w:val="left"/>
    </w:pPr>
    <w:rPr>
      <w:rFonts w:ascii="Arial" w:eastAsia="黑体" w:hAnsi="Arial"/>
      <w:bCs w:val="0"/>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paragraph" w:customStyle="1" w:styleId="Style27">
    <w:name w:val="_Style 27"/>
    <w:basedOn w:val="a1"/>
    <w:next w:val="afc"/>
    <w:uiPriority w:val="34"/>
    <w:qFormat/>
    <w:pPr>
      <w:widowControl/>
      <w:spacing w:line="240" w:lineRule="atLeast"/>
      <w:ind w:firstLineChars="200" w:firstLine="420"/>
    </w:pPr>
    <w:rPr>
      <w:rFonts w:ascii="Arial" w:hAnsi="Arial"/>
      <w:kern w:val="0"/>
      <w:szCs w:val="21"/>
    </w:rPr>
  </w:style>
  <w:style w:type="paragraph" w:customStyle="1" w:styleId="23">
    <w:name w:val="列出段落2"/>
    <w:basedOn w:val="a1"/>
    <w:uiPriority w:val="99"/>
    <w:qFormat/>
    <w:pPr>
      <w:widowControl/>
      <w:spacing w:line="240" w:lineRule="atLeast"/>
      <w:ind w:firstLineChars="200" w:firstLine="420"/>
    </w:pPr>
    <w:rPr>
      <w:rFonts w:ascii="Arial" w:hAnsi="Arial"/>
      <w:kern w:val="0"/>
      <w:szCs w:val="21"/>
    </w:rPr>
  </w:style>
  <w:style w:type="paragraph" w:customStyle="1" w:styleId="60">
    <w:name w:val="标题 6（有编号）（安华金和）"/>
    <w:basedOn w:val="a1"/>
    <w:next w:val="a1"/>
    <w:qFormat/>
    <w:pPr>
      <w:keepNext/>
      <w:keepLines/>
      <w:numPr>
        <w:ilvl w:val="5"/>
        <w:numId w:val="2"/>
      </w:numPr>
      <w:spacing w:before="240" w:after="64" w:line="319" w:lineRule="auto"/>
      <w:ind w:left="0"/>
      <w:jc w:val="left"/>
      <w:outlineLvl w:val="5"/>
    </w:pPr>
    <w:rPr>
      <w:rFonts w:ascii="Arial" w:eastAsia="黑体" w:hAnsi="Arial"/>
      <w:b/>
      <w:kern w:val="0"/>
    </w:rPr>
  </w:style>
  <w:style w:type="paragraph" w:customStyle="1" w:styleId="4DBSec">
    <w:name w:val="标题 4（DBSec）"/>
    <w:basedOn w:val="4"/>
    <w:next w:val="a1"/>
    <w:qFormat/>
    <w:pPr>
      <w:widowControl/>
      <w:numPr>
        <w:numId w:val="2"/>
      </w:numPr>
      <w:spacing w:after="156"/>
      <w:ind w:leftChars="200" w:left="200"/>
      <w:jc w:val="left"/>
    </w:pPr>
    <w:rPr>
      <w:rFonts w:ascii="Arial" w:eastAsia="黑体" w:hAnsi="Arial"/>
      <w:bCs w:val="0"/>
      <w:kern w:val="0"/>
    </w:rPr>
  </w:style>
  <w:style w:type="paragraph" w:customStyle="1" w:styleId="3DBSec">
    <w:name w:val="标题 3（DBSec）"/>
    <w:basedOn w:val="3"/>
    <w:next w:val="a1"/>
    <w:qFormat/>
    <w:pPr>
      <w:numPr>
        <w:ilvl w:val="2"/>
        <w:numId w:val="2"/>
      </w:numPr>
      <w:tabs>
        <w:tab w:val="left" w:pos="960"/>
      </w:tabs>
      <w:spacing w:line="415" w:lineRule="auto"/>
      <w:ind w:leftChars="200" w:left="200"/>
      <w:jc w:val="left"/>
    </w:pPr>
    <w:rPr>
      <w:rFonts w:ascii="Arial" w:eastAsia="黑体" w:hAnsi="Arial"/>
      <w:bCs w:val="0"/>
      <w:kern w:val="0"/>
    </w:rPr>
  </w:style>
  <w:style w:type="paragraph" w:customStyle="1" w:styleId="1DBSec">
    <w:name w:val="标题 1（DBSec）"/>
    <w:basedOn w:val="1"/>
    <w:next w:val="a1"/>
    <w:qFormat/>
    <w:pPr>
      <w:pageBreakBefore/>
      <w:numPr>
        <w:numId w:val="2"/>
      </w:numPr>
      <w:pBdr>
        <w:bottom w:val="single" w:sz="48" w:space="1" w:color="auto"/>
      </w:pBdr>
      <w:spacing w:before="600" w:line="576" w:lineRule="auto"/>
      <w:ind w:leftChars="200" w:left="200"/>
      <w:jc w:val="left"/>
    </w:pPr>
    <w:rPr>
      <w:rFonts w:ascii="Arial" w:eastAsia="黑体" w:hAnsi="Arial"/>
      <w:lang w:val="en-US"/>
    </w:rPr>
  </w:style>
  <w:style w:type="paragraph" w:customStyle="1" w:styleId="-11">
    <w:name w:val="彩色列表 - 着色 11"/>
    <w:basedOn w:val="a1"/>
    <w:uiPriority w:val="34"/>
    <w:qFormat/>
    <w:pPr>
      <w:spacing w:line="360" w:lineRule="auto"/>
      <w:ind w:firstLineChars="200" w:firstLine="420"/>
    </w:pPr>
    <w:rPr>
      <w:rFonts w:ascii="Arial" w:hAnsi="Arial"/>
      <w:szCs w:val="21"/>
    </w:rPr>
  </w:style>
  <w:style w:type="paragraph" w:customStyle="1" w:styleId="a0">
    <w:name w:val="表格标注（安华金和）"/>
    <w:basedOn w:val="a"/>
    <w:next w:val="a1"/>
    <w:qFormat/>
    <w:pPr>
      <w:numPr>
        <w:ilvl w:val="7"/>
      </w:numPr>
    </w:pPr>
  </w:style>
  <w:style w:type="paragraph" w:customStyle="1" w:styleId="50">
    <w:name w:val="标题 5（有编号）（安华金和）"/>
    <w:basedOn w:val="a1"/>
    <w:next w:val="a1"/>
    <w:qFormat/>
    <w:pPr>
      <w:keepNext/>
      <w:keepLines/>
      <w:numPr>
        <w:ilvl w:val="4"/>
        <w:numId w:val="2"/>
      </w:numPr>
      <w:spacing w:before="280" w:after="156" w:line="377" w:lineRule="auto"/>
      <w:ind w:left="0"/>
      <w:jc w:val="left"/>
      <w:outlineLvl w:val="4"/>
    </w:pPr>
    <w:rPr>
      <w:rFonts w:ascii="Arial" w:eastAsia="黑体" w:hAnsi="Arial"/>
      <w:b/>
      <w:kern w:val="0"/>
      <w:sz w:val="24"/>
      <w:szCs w:val="28"/>
    </w:rPr>
  </w:style>
  <w:style w:type="paragraph" w:customStyle="1" w:styleId="ListParagraph11">
    <w:name w:val="List Paragraph11"/>
    <w:basedOn w:val="a1"/>
    <w:next w:val="a1"/>
    <w:uiPriority w:val="34"/>
    <w:qFormat/>
    <w:pPr>
      <w:spacing w:line="360" w:lineRule="auto"/>
      <w:ind w:firstLineChars="200" w:firstLine="420"/>
    </w:pPr>
    <w:rPr>
      <w:rFonts w:ascii="Verdana" w:hAnsi="Verdana"/>
      <w:color w:val="000000"/>
      <w:sz w:val="20"/>
      <w:szCs w:val="20"/>
    </w:rPr>
  </w:style>
  <w:style w:type="character" w:customStyle="1" w:styleId="afd">
    <w:name w:val="批注文字 字符"/>
    <w:uiPriority w:val="99"/>
    <w:qFormat/>
    <w:rPr>
      <w:kern w:val="2"/>
      <w:sz w:val="21"/>
      <w:szCs w:val="24"/>
    </w:rPr>
  </w:style>
  <w:style w:type="character" w:customStyle="1" w:styleId="af3">
    <w:name w:val="副标题 字符"/>
    <w:link w:val="af2"/>
    <w:qFormat/>
    <w:rPr>
      <w:rFonts w:ascii="Cambria" w:hAnsi="Cambria"/>
      <w:b/>
      <w:bCs/>
      <w:kern w:val="28"/>
      <w:sz w:val="32"/>
      <w:szCs w:val="32"/>
      <w:lang w:eastAsia="en-US"/>
    </w:rPr>
  </w:style>
  <w:style w:type="paragraph" w:customStyle="1" w:styleId="14">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8</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陈永辉</dc:creator>
  <cp:lastModifiedBy>Lee</cp:lastModifiedBy>
  <cp:revision>12</cp:revision>
  <dcterms:created xsi:type="dcterms:W3CDTF">2023-03-21T04:41:00Z</dcterms:created>
  <dcterms:modified xsi:type="dcterms:W3CDTF">2023-03-23T04:50:00Z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2583BC139BB64BAB9EA4C75530CBA685</vt:lpwstr>
  </property>
</Properties>
</file>