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800" w:firstLineChars="6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>(姓名)</w:t>
      </w:r>
      <w:r>
        <w:rPr>
          <w:rFonts w:hint="eastAsia" w:ascii="仿宋_GB2312" w:hAnsi="仿宋" w:eastAsia="仿宋_GB2312"/>
          <w:sz w:val="30"/>
          <w:szCs w:val="30"/>
        </w:rPr>
        <w:t>系</w:t>
      </w:r>
      <w:r>
        <w:rPr>
          <w:rFonts w:hint="eastAsia" w:ascii="仿宋_GB2312" w:hAnsi="仿宋" w:eastAsia="仿宋_GB2312"/>
          <w:sz w:val="30"/>
          <w:szCs w:val="30"/>
          <w:u w:val="single"/>
        </w:rPr>
        <w:t>（报价单位）</w:t>
      </w:r>
      <w:r>
        <w:rPr>
          <w:rFonts w:hint="eastAsia" w:ascii="仿宋_GB2312" w:hAnsi="仿宋" w:eastAsia="仿宋_GB2312"/>
          <w:sz w:val="30"/>
          <w:szCs w:val="30"/>
        </w:rPr>
        <w:t>的法定代表人。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3600" w:firstLineChars="1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报价单位（单位公章）：</w:t>
      </w:r>
    </w:p>
    <w:p>
      <w:pPr>
        <w:tabs>
          <w:tab w:val="left" w:pos="-15038"/>
        </w:tabs>
        <w:snapToGrid w:val="0"/>
        <w:spacing w:line="600" w:lineRule="exact"/>
        <w:ind w:firstLine="2700" w:firstLineChars="9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widowControl/>
        <w:spacing w:line="600" w:lineRule="exact"/>
        <w:jc w:val="right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日期：202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0"/>
          <w:szCs w:val="30"/>
        </w:rPr>
        <w:t>年 月  日</w:t>
      </w:r>
    </w:p>
    <w:p>
      <w:pPr>
        <w:widowControl/>
        <w:spacing w:line="600" w:lineRule="exact"/>
        <w:jc w:val="left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3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法定代表人授权委托书</w:t>
      </w:r>
    </w:p>
    <w:p>
      <w:pPr>
        <w:pStyle w:val="3"/>
        <w:spacing w:line="600" w:lineRule="exact"/>
        <w:jc w:val="center"/>
        <w:rPr>
          <w:sz w:val="28"/>
          <w:szCs w:val="28"/>
        </w:rPr>
      </w:pPr>
    </w:p>
    <w:p>
      <w:pPr>
        <w:pStyle w:val="9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兹授权 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>（委托代理人姓名）</w:t>
      </w:r>
      <w:r>
        <w:rPr>
          <w:rFonts w:hint="eastAsia" w:ascii="仿宋_GB2312" w:hAnsi="仿宋" w:eastAsia="仿宋_GB2312" w:cs="仿宋"/>
          <w:sz w:val="30"/>
          <w:szCs w:val="30"/>
        </w:rPr>
        <w:t>为我方委托代理人，其权限是办理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eastAsia="zh-CN"/>
        </w:rPr>
        <w:t>广东省人民医院血液透析中心迁址改造工程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>建筑消防设施检测服务</w:t>
      </w:r>
      <w:r>
        <w:rPr>
          <w:rFonts w:hint="eastAsia" w:ascii="仿宋_GB2312" w:hAnsi="仿宋" w:eastAsia="仿宋_GB2312" w:cs="仿宋"/>
          <w:sz w:val="30"/>
          <w:szCs w:val="30"/>
        </w:rPr>
        <w:t>的报价事宜。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 w:cs="仿宋"/>
          <w:sz w:val="30"/>
          <w:szCs w:val="30"/>
        </w:rPr>
        <w:t>授权书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有效期一年，自法定代表人签字之日起生效。</w:t>
      </w:r>
    </w:p>
    <w:p>
      <w:pPr>
        <w:pStyle w:val="9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附：代理人性别：   年龄：     职务：</w:t>
      </w:r>
    </w:p>
    <w:p>
      <w:pPr>
        <w:pStyle w:val="9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　身份证号码：</w:t>
      </w:r>
    </w:p>
    <w:p>
      <w:pPr>
        <w:pStyle w:val="3"/>
        <w:spacing w:line="600" w:lineRule="exact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授权单位（单位公章）：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jc w:val="center"/>
        <w:rPr>
          <w:rFonts w:ascii="仿宋_GB2312" w:hAnsi="仿宋" w:eastAsia="仿宋_GB2312"/>
          <w:sz w:val="30"/>
          <w:szCs w:val="30"/>
        </w:rPr>
      </w:pPr>
    </w:p>
    <w:p>
      <w:pPr>
        <w:pStyle w:val="3"/>
        <w:spacing w:line="600" w:lineRule="exact"/>
        <w:jc w:val="right"/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日期：202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0"/>
          <w:szCs w:val="30"/>
        </w:rPr>
        <w:t>年   月  日</w:t>
      </w:r>
      <w:bookmarkStart w:id="0" w:name="_GoBack"/>
      <w:bookmarkEnd w:id="0"/>
    </w:p>
    <w:p/>
    <w:p/>
    <w:p/>
    <w:p/>
    <w:p/>
    <w:p/>
    <w:p/>
    <w:p/>
    <w:p/>
    <w:p/>
    <w:p>
      <w:pPr>
        <w:jc w:val="center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MjhkOTQzOTU4N2IyMTFiMzlmMGViZmY1MmMxNjMifQ=="/>
  </w:docVars>
  <w:rsids>
    <w:rsidRoot w:val="2F2455A8"/>
    <w:rsid w:val="006208A6"/>
    <w:rsid w:val="009D7016"/>
    <w:rsid w:val="00BF058A"/>
    <w:rsid w:val="00DD57CC"/>
    <w:rsid w:val="07743535"/>
    <w:rsid w:val="0D0C3ED6"/>
    <w:rsid w:val="0EA75561"/>
    <w:rsid w:val="14A44C3E"/>
    <w:rsid w:val="1CF71C0F"/>
    <w:rsid w:val="1F007BC5"/>
    <w:rsid w:val="2F2455A8"/>
    <w:rsid w:val="30C569DC"/>
    <w:rsid w:val="3D1D142F"/>
    <w:rsid w:val="71FF3AD4"/>
    <w:rsid w:val="736A0EB0"/>
    <w:rsid w:val="74AD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customStyle="1" w:styleId="9">
    <w:name w:val="1"/>
    <w:basedOn w:val="1"/>
    <w:next w:val="3"/>
    <w:qFormat/>
    <w:uiPriority w:val="0"/>
    <w:rPr>
      <w:rFonts w:ascii="宋体" w:hAnsi="Courier New"/>
      <w:szCs w:val="20"/>
    </w:rPr>
  </w:style>
  <w:style w:type="character" w:customStyle="1" w:styleId="10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382</Words>
  <Characters>2178</Characters>
  <Lines>18</Lines>
  <Paragraphs>5</Paragraphs>
  <TotalTime>12</TotalTime>
  <ScaleCrop>false</ScaleCrop>
  <LinksUpToDate>false</LinksUpToDate>
  <CharactersWithSpaces>2555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2022-03-31T08:28:00Z</dcterms:created>
  <dc:creator>鱼丫</dc:creator>
  <cp:lastModifiedBy>Jay</cp:lastModifiedBy>
  <dcterms:modified xsi:type="dcterms:W3CDTF">2023-10-11T00:59:53Z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CD74A9D014124365AF55A35B9431500F_13</vt:lpwstr>
  </property>
</Properties>
</file>