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hAnsiTheme="minorHAnsi"/>
          <w:sz w:val="30"/>
          <w:szCs w:val="30"/>
        </w:rPr>
      </w:pPr>
      <w:r>
        <w:rPr>
          <w:rFonts w:hint="eastAsia" w:ascii="仿宋_GB2312" w:eastAsia="仿宋_GB2312" w:hAnsiTheme="minorHAnsi"/>
          <w:sz w:val="30"/>
          <w:szCs w:val="30"/>
        </w:rPr>
        <w:t>附件3：</w:t>
      </w:r>
    </w:p>
    <w:p>
      <w:pPr>
        <w:spacing w:line="360" w:lineRule="auto"/>
        <w:jc w:val="center"/>
        <w:rPr>
          <w:rFonts w:ascii="宋体" w:hAnsi="宋体"/>
          <w:b/>
          <w:sz w:val="44"/>
          <w:szCs w:val="44"/>
        </w:rPr>
      </w:pPr>
      <w:r>
        <w:rPr>
          <w:rFonts w:hint="eastAsia" w:ascii="宋体" w:hAnsi="宋体"/>
          <w:b/>
          <w:sz w:val="44"/>
          <w:szCs w:val="44"/>
        </w:rPr>
        <w:t>资信承诺书</w:t>
      </w:r>
    </w:p>
    <w:p>
      <w:pPr>
        <w:spacing w:line="360" w:lineRule="auto"/>
        <w:rPr>
          <w:rFonts w:ascii="仿宋" w:hAnsi="仿宋" w:eastAsia="仿宋"/>
          <w:sz w:val="30"/>
          <w:szCs w:val="30"/>
        </w:rPr>
      </w:pPr>
      <w:r>
        <w:rPr>
          <w:rFonts w:hint="eastAsia" w:ascii="仿宋" w:hAnsi="仿宋" w:eastAsia="仿宋"/>
          <w:sz w:val="30"/>
          <w:szCs w:val="30"/>
        </w:rPr>
        <w:t>广东省人民医院：</w:t>
      </w:r>
    </w:p>
    <w:p>
      <w:pPr>
        <w:tabs>
          <w:tab w:val="left" w:pos="7740"/>
        </w:tabs>
        <w:spacing w:line="520" w:lineRule="exact"/>
        <w:ind w:firstLine="600" w:firstLineChars="200"/>
        <w:rPr>
          <w:rFonts w:hint="eastAsia" w:ascii="仿宋" w:hAnsi="仿宋" w:eastAsia="仿宋"/>
          <w:color w:val="000000" w:themeColor="text1"/>
          <w:sz w:val="28"/>
          <w:szCs w:val="28"/>
          <w:lang w:val="zh-CN"/>
          <w14:textFill>
            <w14:solidFill>
              <w14:schemeClr w14:val="tx1"/>
            </w14:solidFill>
          </w14:textFill>
        </w:rPr>
      </w:pPr>
      <w:r>
        <w:rPr>
          <w:rFonts w:hint="eastAsia" w:ascii="仿宋" w:hAnsi="仿宋" w:eastAsia="仿宋"/>
          <w:sz w:val="30"/>
          <w:szCs w:val="30"/>
          <w:lang w:val="zh-CN"/>
        </w:rPr>
        <w:t>我单位在参加广东省人民医院餐厅楼外墙钢化玻璃更换项目的报价活动中，郑重承诺如下：</w:t>
      </w:r>
      <w:r>
        <w:rPr>
          <w:rFonts w:hint="eastAsia" w:ascii="仿宋" w:hAnsi="仿宋" w:eastAsia="仿宋"/>
          <w:color w:val="000000" w:themeColor="text1"/>
          <w:sz w:val="28"/>
          <w:szCs w:val="28"/>
          <w:lang w:val="zh-CN"/>
          <w14:textFill>
            <w14:solidFill>
              <w14:schemeClr w14:val="tx1"/>
            </w14:solidFill>
          </w14:textFill>
        </w:rPr>
        <w:t xml:space="preserve"> 　　</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1、我方申报的所有资料都是真实、准确、完整的； 　　</w:t>
      </w:r>
      <w:bookmarkStart w:id="0" w:name="_GoBack"/>
      <w:bookmarkEnd w:id="0"/>
    </w:p>
    <w:p>
      <w:pPr>
        <w:widowControl/>
        <w:spacing w:line="360" w:lineRule="auto"/>
        <w:ind w:firstLine="465"/>
        <w:jc w:val="left"/>
        <w:outlineLvl w:val="0"/>
        <w:rPr>
          <w:rFonts w:ascii="仿宋" w:hAnsi="仿宋" w:eastAsia="仿宋"/>
          <w:sz w:val="30"/>
          <w:szCs w:val="30"/>
        </w:rPr>
      </w:pPr>
      <w:r>
        <w:rPr>
          <w:rFonts w:hint="eastAsia" w:ascii="仿宋" w:hAnsi="仿宋" w:eastAsia="仿宋"/>
          <w:sz w:val="30"/>
          <w:szCs w:val="30"/>
        </w:rPr>
        <w:t>2、我方无资质挂靠等公司经营违法行为； 　　</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3、我方没有被各级行政主管部门做出停止市场行为的处罚；</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4、若我方中标，将严格按照规定及时与贵司签订合同； 　　</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5、若我方中标，将严格按照所承诺的报价等内容组织实施。</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若我方违反上述承诺，被贵司发现或被他人举报查实，无条件接受贵司作出的不良行为处罚。对造成的损失，任何法律和经济责任完全由我方负责。 　　</w:t>
      </w:r>
    </w:p>
    <w:p>
      <w:pPr>
        <w:spacing w:line="640" w:lineRule="exact"/>
        <w:ind w:firstLine="3300" w:firstLineChars="1100"/>
        <w:rPr>
          <w:rFonts w:ascii="仿宋" w:hAnsi="仿宋" w:eastAsia="仿宋"/>
          <w:sz w:val="30"/>
          <w:szCs w:val="30"/>
          <w:u w:val="single"/>
        </w:rPr>
      </w:pPr>
      <w:r>
        <w:rPr>
          <w:rFonts w:hint="eastAsia" w:ascii="仿宋" w:hAnsi="仿宋" w:eastAsia="仿宋"/>
          <w:sz w:val="30"/>
          <w:szCs w:val="30"/>
        </w:rPr>
        <w:t>报价单位（盖章）：</w:t>
      </w:r>
    </w:p>
    <w:p>
      <w:pPr>
        <w:spacing w:line="640" w:lineRule="exact"/>
        <w:ind w:firstLine="300" w:firstLineChars="100"/>
        <w:rPr>
          <w:rFonts w:ascii="仿宋_GB2312" w:eastAsia="仿宋_GB2312"/>
          <w:sz w:val="30"/>
          <w:szCs w:val="30"/>
        </w:rPr>
      </w:pPr>
      <w:r>
        <w:rPr>
          <w:rFonts w:hint="eastAsia" w:ascii="仿宋" w:hAnsi="仿宋" w:eastAsia="仿宋"/>
          <w:sz w:val="30"/>
          <w:szCs w:val="30"/>
        </w:rPr>
        <w:t>法定代表人或授权委托人（签字或签章）：</w:t>
      </w:r>
    </w:p>
    <w:p>
      <w:pPr>
        <w:wordWrap w:val="0"/>
        <w:jc w:val="right"/>
      </w:pPr>
      <w:r>
        <w:rPr>
          <w:rFonts w:hint="eastAsia" w:ascii="仿宋" w:hAnsi="仿宋" w:eastAsia="仿宋"/>
          <w:bCs/>
          <w:sz w:val="30"/>
          <w:szCs w:val="30"/>
        </w:rPr>
        <w:t>日期：202</w:t>
      </w:r>
      <w:r>
        <w:rPr>
          <w:rFonts w:hint="eastAsia" w:ascii="仿宋" w:hAnsi="仿宋" w:eastAsia="仿宋"/>
          <w:bCs/>
          <w:sz w:val="30"/>
          <w:szCs w:val="30"/>
          <w:lang w:val="en-US" w:eastAsia="zh-CN"/>
        </w:rPr>
        <w:t>4</w:t>
      </w:r>
      <w:r>
        <w:rPr>
          <w:rFonts w:hint="eastAsia" w:ascii="仿宋" w:hAnsi="仿宋" w:eastAsia="仿宋"/>
          <w:bCs/>
          <w:sz w:val="30"/>
          <w:szCs w:val="30"/>
        </w:rPr>
        <w:t>年  月  日</w:t>
      </w:r>
    </w:p>
    <w:p>
      <w:pPr>
        <w:widowControl/>
        <w:jc w:val="left"/>
        <w:rPr>
          <w:rFonts w:ascii="仿宋" w:hAnsi="仿宋" w:eastAsia="仿宋"/>
          <w:sz w:val="30"/>
          <w:szCs w:val="30"/>
        </w:rPr>
      </w:pPr>
    </w:p>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37178"/>
      <w:docPartObj>
        <w:docPartGallery w:val="autotext"/>
      </w:docPartObj>
    </w:sdtPr>
    <w:sdtContent>
      <w:p>
        <w:pPr>
          <w:pStyle w:val="2"/>
          <w:jc w:val="right"/>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NTI4NGI4M2RiOWUzNTZkMTI5OWY4MDkzMDljZWMifQ=="/>
  </w:docVars>
  <w:rsids>
    <w:rsidRoot w:val="000550FE"/>
    <w:rsid w:val="000550FE"/>
    <w:rsid w:val="0033326F"/>
    <w:rsid w:val="0071774C"/>
    <w:rsid w:val="008F4FE3"/>
    <w:rsid w:val="00BF301B"/>
    <w:rsid w:val="29BB0653"/>
    <w:rsid w:val="33F2739B"/>
    <w:rsid w:val="3A2D6DAC"/>
    <w:rsid w:val="41596B1B"/>
    <w:rsid w:val="450A5D7F"/>
    <w:rsid w:val="4A385618"/>
    <w:rsid w:val="56233339"/>
    <w:rsid w:val="56CE597E"/>
    <w:rsid w:val="597F35D2"/>
    <w:rsid w:val="663C33CB"/>
    <w:rsid w:val="68D7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279</Words>
  <Characters>282</Characters>
  <Lines>2</Lines>
  <Paragraphs>1</Paragraphs>
  <TotalTime>1</TotalTime>
  <ScaleCrop>false</ScaleCrop>
  <LinksUpToDate>false</LinksUpToDate>
  <CharactersWithSpaces>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2022-10-12T02:34:00Z</dcterms:created>
  <dc:creator>netuser</dc:creator>
  <cp:lastModifiedBy>何振爱</cp:lastModifiedBy>
  <dcterms:modified xsi:type="dcterms:W3CDTF">2024-06-07T07:15:06Z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0A08C1F5CE9D413CA412538075171075_13</vt:lpwstr>
  </property>
</Properties>
</file>