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A5981"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宋体"/>
          <w:b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6"/>
          <w:szCs w:val="36"/>
          <w:shd w:val="clear" w:color="auto" w:fill="FFFFFF"/>
          <w:lang w:bidi="ar"/>
        </w:rPr>
        <w:t>广东省人民医院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6"/>
          <w:szCs w:val="36"/>
          <w:shd w:val="clear" w:color="auto" w:fill="FFFFFF"/>
          <w:lang w:val="en-US" w:eastAsia="zh-CN" w:bidi="ar"/>
        </w:rPr>
        <w:t>医护对讲、电视及办公设备零星维修项目</w:t>
      </w:r>
      <w:r>
        <w:rPr>
          <w:rFonts w:hint="eastAsia" w:ascii="仿宋" w:hAnsi="仿宋" w:eastAsia="仿宋" w:cs="宋体"/>
          <w:b/>
          <w:kern w:val="0"/>
          <w:sz w:val="36"/>
          <w:szCs w:val="36"/>
          <w:shd w:val="clear" w:color="auto" w:fill="FFFFFF"/>
        </w:rPr>
        <w:t>需求书</w:t>
      </w:r>
    </w:p>
    <w:p w14:paraId="47C33D88">
      <w:pPr>
        <w:jc w:val="center"/>
        <w:rPr>
          <w:rFonts w:hint="eastAsia" w:ascii="仿宋" w:hAnsi="仿宋" w:eastAsia="仿宋" w:cs="仿宋"/>
          <w:bCs/>
          <w:color w:val="222222"/>
          <w:kern w:val="0"/>
          <w:sz w:val="30"/>
          <w:szCs w:val="30"/>
          <w:shd w:val="clear" w:color="auto" w:fill="FFFFFF"/>
          <w:lang w:bidi="ar"/>
        </w:rPr>
      </w:pPr>
    </w:p>
    <w:p w14:paraId="280EAB03">
      <w:pPr>
        <w:widowControl/>
        <w:shd w:val="clear" w:color="auto" w:fill="FFFFFF"/>
        <w:spacing w:line="360" w:lineRule="auto"/>
        <w:rPr>
          <w:rFonts w:ascii="仿宋" w:hAnsi="仿宋" w:eastAsia="仿宋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</w:rPr>
        <w:t>一、项目概述</w:t>
      </w:r>
    </w:p>
    <w:p w14:paraId="1FA0FF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</w:rPr>
        <w:t>项目范围：</w:t>
      </w: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  <w:t>全院医护对讲、电视及办公设备零星维修服务</w:t>
      </w:r>
    </w:p>
    <w:p w14:paraId="2D4598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  <w:t>（二）服务期：1年</w:t>
      </w:r>
    </w:p>
    <w:p w14:paraId="3E2307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  <w:t>（三）服务内容：</w:t>
      </w:r>
    </w:p>
    <w:p w14:paraId="364A96C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常规服务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协助院方弱电工程师处理院内医护对讲、电视及办公设备的故障维修，</w:t>
      </w:r>
      <w:r>
        <w:rPr>
          <w:rFonts w:hint="eastAsia" w:ascii="仿宋" w:hAnsi="仿宋" w:eastAsia="仿宋" w:cs="仿宋"/>
          <w:sz w:val="30"/>
          <w:szCs w:val="30"/>
        </w:rPr>
        <w:t>紧急服务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7*</w:t>
      </w:r>
      <w:r>
        <w:rPr>
          <w:rFonts w:hint="eastAsia" w:ascii="仿宋" w:hAnsi="仿宋" w:eastAsia="仿宋" w:cs="仿宋"/>
          <w:sz w:val="30"/>
          <w:szCs w:val="30"/>
        </w:rPr>
        <w:t>24小时/天，节、假日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在线</w:t>
      </w:r>
      <w:r>
        <w:rPr>
          <w:rFonts w:hint="eastAsia" w:ascii="仿宋" w:hAnsi="仿宋" w:eastAsia="仿宋" w:cs="仿宋"/>
          <w:sz w:val="30"/>
          <w:szCs w:val="30"/>
        </w:rPr>
        <w:t>值班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4806D40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接到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院方维修指令</w:t>
      </w:r>
      <w:r>
        <w:rPr>
          <w:rFonts w:hint="eastAsia" w:ascii="仿宋" w:hAnsi="仿宋" w:eastAsia="仿宋" w:cs="仿宋"/>
          <w:sz w:val="30"/>
          <w:szCs w:val="30"/>
        </w:rPr>
        <w:t>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乙方维修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人员应在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接到维修指令后的当天完成维修</w:t>
      </w:r>
      <w:r>
        <w:rPr>
          <w:rFonts w:hint="eastAsia" w:ascii="仿宋" w:hAnsi="仿宋" w:eastAsia="仿宋" w:cs="仿宋"/>
          <w:sz w:val="30"/>
          <w:szCs w:val="30"/>
        </w:rPr>
        <w:t>，维修人员到场完成当次维修工作后，须将维修情况单交本院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科室</w:t>
      </w:r>
      <w:r>
        <w:rPr>
          <w:rFonts w:hint="eastAsia" w:ascii="仿宋" w:hAnsi="仿宋" w:eastAsia="仿宋" w:cs="仿宋"/>
          <w:sz w:val="30"/>
          <w:szCs w:val="30"/>
        </w:rPr>
        <w:t>签收确认。维修后功能或效果不能达到故障前水平（不可抗拒力导致除外），本院可不予签收确认，并有权要求维保服务商在3天内补修至故障前水平，逾期应承担违约责任。</w:t>
      </w:r>
    </w:p>
    <w:p w14:paraId="133ACF3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一般性故障应在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小时内完成，需更换部件的应在24小时内排除故障，确实因客观原因无法完成的应及时报告采购人。考虑人员成本因素，部分非紧急维修项目可以根据甲方需求适当调整维修时限，每周安排1-2天集中处理。</w:t>
      </w:r>
    </w:p>
    <w:p w14:paraId="412027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  <w:t>（四）维保服务的报价：</w:t>
      </w:r>
    </w:p>
    <w:p w14:paraId="263067D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常规维修项目：根据甲方常见的维修项目报单价，单次更换零配件材料费价格在500元以下的项目，维修单价</w:t>
      </w:r>
      <w:r>
        <w:rPr>
          <w:rFonts w:hint="eastAsia" w:ascii="仿宋" w:hAnsi="仿宋" w:eastAsia="仿宋" w:cs="仿宋"/>
          <w:sz w:val="30"/>
          <w:szCs w:val="30"/>
        </w:rPr>
        <w:t>包括但不限于人工费、耗材及零配件费、利润、税金等全部所有一切费用。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按实际完成的工单数量，据实结算维修费用。</w:t>
      </w:r>
    </w:p>
    <w:p w14:paraId="66797D7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如需更换设备零配件材料费，单次单件超过500元及以上的，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不属常规维修项目，乙方根据实际维修项目单独报价，必须承诺以不高于其他服务单位的价格提供服务。</w:t>
      </w:r>
    </w:p>
    <w:p w14:paraId="68D51F4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需要外送厂家维修的，由维保公司负责故障设备的外送及取回，所产生的人工费、运输费、材料费等费用，据实结算。</w:t>
      </w:r>
    </w:p>
    <w:p w14:paraId="460FB98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服务范围及内容不明确或不涉及非服务范围内的其他事宜，以院方意见为主。</w:t>
      </w:r>
    </w:p>
    <w:p w14:paraId="49423137">
      <w:pPr>
        <w:spacing w:line="360" w:lineRule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二、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项目报价要求</w:t>
      </w:r>
      <w:r>
        <w:rPr>
          <w:rFonts w:hint="eastAsia" w:ascii="仿宋" w:hAnsi="仿宋" w:eastAsia="仿宋" w:cs="仿宋"/>
          <w:bCs/>
          <w:sz w:val="30"/>
          <w:szCs w:val="30"/>
        </w:rPr>
        <w:t>：</w:t>
      </w:r>
    </w:p>
    <w:p w14:paraId="7A08845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根据我院目前在用的设备数量、规格型号，按照报价明细表的维修类型和维修次数报总价，并提供各种维修类型的单价，合同期内按实际完成的工单数量，按季度结算维保费。</w:t>
      </w:r>
    </w:p>
    <w:p w14:paraId="434CBA88">
      <w:pPr>
        <w:pStyle w:val="14"/>
        <w:rPr>
          <w:rFonts w:hint="eastAsia" w:ascii="仿宋" w:hAnsi="仿宋" w:eastAsia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9EBA8">
    <w:pPr>
      <w:pStyle w:val="2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E83F8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E83F8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DE633"/>
    <w:multiLevelType w:val="singleLevel"/>
    <w:tmpl w:val="D73DE6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02F7002"/>
    <w:multiLevelType w:val="multilevel"/>
    <w:tmpl w:val="202F7002"/>
    <w:lvl w:ilvl="0" w:tentative="0">
      <w:start w:val="1"/>
      <w:numFmt w:val="decimal"/>
      <w:pStyle w:val="90"/>
      <w:lvlText w:val="%1"/>
      <w:lvlJc w:val="left"/>
      <w:pPr>
        <w:tabs>
          <w:tab w:val="left" w:pos="425"/>
        </w:tabs>
        <w:ind w:left="425" w:hanging="425"/>
      </w:pPr>
      <w:rPr>
        <w:rFonts w:hint="eastAsia" w:ascii="宋体" w:hAnsi="宋体" w:eastAsia="宋体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07F6BE7"/>
    <w:multiLevelType w:val="multilevel"/>
    <w:tmpl w:val="207F6BE7"/>
    <w:lvl w:ilvl="0" w:tentative="0">
      <w:start w:val="1"/>
      <w:numFmt w:val="decimal"/>
      <w:pStyle w:val="65"/>
      <w:lvlText w:val="(%1)"/>
      <w:lvlJc w:val="left"/>
      <w:pPr>
        <w:tabs>
          <w:tab w:val="left" w:pos="567"/>
        </w:tabs>
        <w:ind w:left="567" w:hanging="45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7"/>
      <w:numFmt w:val="decimal"/>
      <w:lvlText w:val="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AD50063"/>
    <w:multiLevelType w:val="multilevel"/>
    <w:tmpl w:val="4AD50063"/>
    <w:lvl w:ilvl="0" w:tentative="0">
      <w:start w:val="1"/>
      <w:numFmt w:val="bullet"/>
      <w:lvlText w:val=""/>
      <w:lvlJc w:val="left"/>
      <w:pPr>
        <w:tabs>
          <w:tab w:val="left" w:pos="1331"/>
        </w:tabs>
        <w:ind w:left="1331" w:hanging="371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1"/>
      <w:lvlText w:val=""/>
      <w:lvlJc w:val="left"/>
      <w:pPr>
        <w:tabs>
          <w:tab w:val="left" w:pos="1271"/>
        </w:tabs>
        <w:ind w:left="1271" w:hanging="371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4">
    <w:nsid w:val="76B2F659"/>
    <w:multiLevelType w:val="singleLevel"/>
    <w:tmpl w:val="76B2F65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jM4NzQzNTc1MDM4ZjRhNGUwY2U1NzljMzc2MmUifQ=="/>
  </w:docVars>
  <w:rsids>
    <w:rsidRoot w:val="00594CC3"/>
    <w:rsid w:val="00006469"/>
    <w:rsid w:val="00014CB2"/>
    <w:rsid w:val="00015339"/>
    <w:rsid w:val="0001777A"/>
    <w:rsid w:val="00025230"/>
    <w:rsid w:val="000578F5"/>
    <w:rsid w:val="00060DF3"/>
    <w:rsid w:val="00084146"/>
    <w:rsid w:val="00084AC9"/>
    <w:rsid w:val="000916CF"/>
    <w:rsid w:val="00091801"/>
    <w:rsid w:val="000B7DCF"/>
    <w:rsid w:val="000C62B5"/>
    <w:rsid w:val="000D70D1"/>
    <w:rsid w:val="000E14CB"/>
    <w:rsid w:val="000E476C"/>
    <w:rsid w:val="00103A9D"/>
    <w:rsid w:val="00103E63"/>
    <w:rsid w:val="0011377A"/>
    <w:rsid w:val="001158DD"/>
    <w:rsid w:val="001175BA"/>
    <w:rsid w:val="001366E5"/>
    <w:rsid w:val="001545CA"/>
    <w:rsid w:val="00156D6C"/>
    <w:rsid w:val="0015789C"/>
    <w:rsid w:val="00176729"/>
    <w:rsid w:val="00183C1C"/>
    <w:rsid w:val="001C3C43"/>
    <w:rsid w:val="001C7DC0"/>
    <w:rsid w:val="001D235D"/>
    <w:rsid w:val="002042CD"/>
    <w:rsid w:val="00204FE4"/>
    <w:rsid w:val="00210929"/>
    <w:rsid w:val="002161CF"/>
    <w:rsid w:val="00216E8B"/>
    <w:rsid w:val="00224DC5"/>
    <w:rsid w:val="00226F1B"/>
    <w:rsid w:val="002353F6"/>
    <w:rsid w:val="00281EA0"/>
    <w:rsid w:val="0028400F"/>
    <w:rsid w:val="00285156"/>
    <w:rsid w:val="00292F93"/>
    <w:rsid w:val="00296F50"/>
    <w:rsid w:val="002B0279"/>
    <w:rsid w:val="002E690C"/>
    <w:rsid w:val="003029A3"/>
    <w:rsid w:val="0032772F"/>
    <w:rsid w:val="00332E8B"/>
    <w:rsid w:val="0033414B"/>
    <w:rsid w:val="003362AD"/>
    <w:rsid w:val="00345283"/>
    <w:rsid w:val="0034711A"/>
    <w:rsid w:val="003550CD"/>
    <w:rsid w:val="0036026E"/>
    <w:rsid w:val="00371E1A"/>
    <w:rsid w:val="00373956"/>
    <w:rsid w:val="00375172"/>
    <w:rsid w:val="00375C10"/>
    <w:rsid w:val="003A0859"/>
    <w:rsid w:val="003C16E0"/>
    <w:rsid w:val="003C5774"/>
    <w:rsid w:val="003C5D39"/>
    <w:rsid w:val="003C7EF4"/>
    <w:rsid w:val="003F367A"/>
    <w:rsid w:val="00410DEF"/>
    <w:rsid w:val="0041536C"/>
    <w:rsid w:val="00416C04"/>
    <w:rsid w:val="00420F52"/>
    <w:rsid w:val="0042479A"/>
    <w:rsid w:val="00452E9C"/>
    <w:rsid w:val="0045744B"/>
    <w:rsid w:val="00460007"/>
    <w:rsid w:val="004600F4"/>
    <w:rsid w:val="00464E25"/>
    <w:rsid w:val="00482E81"/>
    <w:rsid w:val="00487D4B"/>
    <w:rsid w:val="004A0887"/>
    <w:rsid w:val="004C6144"/>
    <w:rsid w:val="004F265D"/>
    <w:rsid w:val="00500440"/>
    <w:rsid w:val="00514E7D"/>
    <w:rsid w:val="00515321"/>
    <w:rsid w:val="00525C26"/>
    <w:rsid w:val="005314A3"/>
    <w:rsid w:val="005315AB"/>
    <w:rsid w:val="00532F99"/>
    <w:rsid w:val="0055285C"/>
    <w:rsid w:val="005628E9"/>
    <w:rsid w:val="00594CC3"/>
    <w:rsid w:val="005A0B3F"/>
    <w:rsid w:val="005A4B35"/>
    <w:rsid w:val="005B7CFA"/>
    <w:rsid w:val="005C03D5"/>
    <w:rsid w:val="005C40DF"/>
    <w:rsid w:val="005F7088"/>
    <w:rsid w:val="00613A75"/>
    <w:rsid w:val="0061438D"/>
    <w:rsid w:val="00617B35"/>
    <w:rsid w:val="0062759B"/>
    <w:rsid w:val="00627C78"/>
    <w:rsid w:val="00635E2E"/>
    <w:rsid w:val="006518FD"/>
    <w:rsid w:val="006626A3"/>
    <w:rsid w:val="00686E83"/>
    <w:rsid w:val="0068777D"/>
    <w:rsid w:val="006B167A"/>
    <w:rsid w:val="006B2B93"/>
    <w:rsid w:val="006E0F57"/>
    <w:rsid w:val="00710868"/>
    <w:rsid w:val="00721E22"/>
    <w:rsid w:val="00731CEA"/>
    <w:rsid w:val="0074477A"/>
    <w:rsid w:val="00746CCF"/>
    <w:rsid w:val="00750957"/>
    <w:rsid w:val="0075334D"/>
    <w:rsid w:val="00753B16"/>
    <w:rsid w:val="00755560"/>
    <w:rsid w:val="00783DC6"/>
    <w:rsid w:val="00793BC2"/>
    <w:rsid w:val="00794C26"/>
    <w:rsid w:val="007A68AF"/>
    <w:rsid w:val="007A7FD8"/>
    <w:rsid w:val="007B4644"/>
    <w:rsid w:val="007D5AC8"/>
    <w:rsid w:val="00816B80"/>
    <w:rsid w:val="008217A7"/>
    <w:rsid w:val="0082423E"/>
    <w:rsid w:val="0087596A"/>
    <w:rsid w:val="008760E0"/>
    <w:rsid w:val="00895E42"/>
    <w:rsid w:val="008A07CD"/>
    <w:rsid w:val="008A7108"/>
    <w:rsid w:val="008D037E"/>
    <w:rsid w:val="008D629E"/>
    <w:rsid w:val="008F33E2"/>
    <w:rsid w:val="0090352C"/>
    <w:rsid w:val="009120BB"/>
    <w:rsid w:val="009373A9"/>
    <w:rsid w:val="00946625"/>
    <w:rsid w:val="00952C48"/>
    <w:rsid w:val="00962F08"/>
    <w:rsid w:val="0097439B"/>
    <w:rsid w:val="00974D25"/>
    <w:rsid w:val="00981F2C"/>
    <w:rsid w:val="00991E10"/>
    <w:rsid w:val="009A361A"/>
    <w:rsid w:val="009B5DA8"/>
    <w:rsid w:val="009C44C8"/>
    <w:rsid w:val="009D5D3C"/>
    <w:rsid w:val="009E32E4"/>
    <w:rsid w:val="009E7205"/>
    <w:rsid w:val="009F3DC6"/>
    <w:rsid w:val="00A02730"/>
    <w:rsid w:val="00A26DFC"/>
    <w:rsid w:val="00A26FEE"/>
    <w:rsid w:val="00A32C22"/>
    <w:rsid w:val="00A34140"/>
    <w:rsid w:val="00A716A9"/>
    <w:rsid w:val="00A76B00"/>
    <w:rsid w:val="00AA3179"/>
    <w:rsid w:val="00AB6C07"/>
    <w:rsid w:val="00AC0B21"/>
    <w:rsid w:val="00AC571F"/>
    <w:rsid w:val="00AD49F2"/>
    <w:rsid w:val="00AE444B"/>
    <w:rsid w:val="00B10BF7"/>
    <w:rsid w:val="00B31A00"/>
    <w:rsid w:val="00B473F6"/>
    <w:rsid w:val="00B52EF8"/>
    <w:rsid w:val="00B60FF9"/>
    <w:rsid w:val="00B64C2A"/>
    <w:rsid w:val="00B678ED"/>
    <w:rsid w:val="00B711E8"/>
    <w:rsid w:val="00BA618B"/>
    <w:rsid w:val="00BB25DF"/>
    <w:rsid w:val="00BB5FEA"/>
    <w:rsid w:val="00BD2FD1"/>
    <w:rsid w:val="00BD349D"/>
    <w:rsid w:val="00BE5524"/>
    <w:rsid w:val="00BF078A"/>
    <w:rsid w:val="00C0606F"/>
    <w:rsid w:val="00C337A0"/>
    <w:rsid w:val="00C60A4A"/>
    <w:rsid w:val="00C66D8B"/>
    <w:rsid w:val="00C71F61"/>
    <w:rsid w:val="00C735EF"/>
    <w:rsid w:val="00C7687C"/>
    <w:rsid w:val="00C9117C"/>
    <w:rsid w:val="00C96B38"/>
    <w:rsid w:val="00CA042E"/>
    <w:rsid w:val="00CB7983"/>
    <w:rsid w:val="00CC0FD8"/>
    <w:rsid w:val="00CC26C5"/>
    <w:rsid w:val="00CC2FB9"/>
    <w:rsid w:val="00CE3820"/>
    <w:rsid w:val="00D17800"/>
    <w:rsid w:val="00D24A45"/>
    <w:rsid w:val="00D2662B"/>
    <w:rsid w:val="00D31D46"/>
    <w:rsid w:val="00D56527"/>
    <w:rsid w:val="00D60A8F"/>
    <w:rsid w:val="00D741E5"/>
    <w:rsid w:val="00D92504"/>
    <w:rsid w:val="00D97067"/>
    <w:rsid w:val="00DA0129"/>
    <w:rsid w:val="00DC031B"/>
    <w:rsid w:val="00DD514B"/>
    <w:rsid w:val="00DE05BF"/>
    <w:rsid w:val="00DE12B9"/>
    <w:rsid w:val="00DE269F"/>
    <w:rsid w:val="00DF473D"/>
    <w:rsid w:val="00DF6F19"/>
    <w:rsid w:val="00E05BB1"/>
    <w:rsid w:val="00E07247"/>
    <w:rsid w:val="00E177B8"/>
    <w:rsid w:val="00E6568A"/>
    <w:rsid w:val="00E720FA"/>
    <w:rsid w:val="00EA0A75"/>
    <w:rsid w:val="00EA3870"/>
    <w:rsid w:val="00EB230D"/>
    <w:rsid w:val="00EB6A55"/>
    <w:rsid w:val="00EC5C9D"/>
    <w:rsid w:val="00EC6820"/>
    <w:rsid w:val="00ED17BE"/>
    <w:rsid w:val="00F1345C"/>
    <w:rsid w:val="00F17CCC"/>
    <w:rsid w:val="00F20A70"/>
    <w:rsid w:val="00F269F2"/>
    <w:rsid w:val="00F31470"/>
    <w:rsid w:val="00F5067C"/>
    <w:rsid w:val="00F539F9"/>
    <w:rsid w:val="00F5554A"/>
    <w:rsid w:val="00F5635F"/>
    <w:rsid w:val="00F65473"/>
    <w:rsid w:val="00F756AA"/>
    <w:rsid w:val="00F85B10"/>
    <w:rsid w:val="00F97D43"/>
    <w:rsid w:val="00FB484E"/>
    <w:rsid w:val="00FE734A"/>
    <w:rsid w:val="00FF1EA0"/>
    <w:rsid w:val="00FF4C9E"/>
    <w:rsid w:val="00FF5A28"/>
    <w:rsid w:val="00FF6003"/>
    <w:rsid w:val="00FF7C59"/>
    <w:rsid w:val="01A275E6"/>
    <w:rsid w:val="04DB0D05"/>
    <w:rsid w:val="06797252"/>
    <w:rsid w:val="07003768"/>
    <w:rsid w:val="09FF55AF"/>
    <w:rsid w:val="0BE74DA0"/>
    <w:rsid w:val="0CF00E05"/>
    <w:rsid w:val="11DF032F"/>
    <w:rsid w:val="120B716A"/>
    <w:rsid w:val="158F1C5F"/>
    <w:rsid w:val="15F4613C"/>
    <w:rsid w:val="1B5907C3"/>
    <w:rsid w:val="1E65013E"/>
    <w:rsid w:val="1F4E3036"/>
    <w:rsid w:val="1FB566D5"/>
    <w:rsid w:val="23E661FC"/>
    <w:rsid w:val="28BA38E4"/>
    <w:rsid w:val="2CF9FE67"/>
    <w:rsid w:val="2DE418D2"/>
    <w:rsid w:val="2E316223"/>
    <w:rsid w:val="2ED554E2"/>
    <w:rsid w:val="30AC3A08"/>
    <w:rsid w:val="32443D25"/>
    <w:rsid w:val="33C50E92"/>
    <w:rsid w:val="355435F3"/>
    <w:rsid w:val="371342B6"/>
    <w:rsid w:val="372978A0"/>
    <w:rsid w:val="396C4FD7"/>
    <w:rsid w:val="3D146974"/>
    <w:rsid w:val="42E06427"/>
    <w:rsid w:val="430C6F47"/>
    <w:rsid w:val="460310FB"/>
    <w:rsid w:val="481E5B11"/>
    <w:rsid w:val="48CA029B"/>
    <w:rsid w:val="49D00052"/>
    <w:rsid w:val="4CA35FD8"/>
    <w:rsid w:val="510353AB"/>
    <w:rsid w:val="52447A4F"/>
    <w:rsid w:val="526F1D0F"/>
    <w:rsid w:val="532E1025"/>
    <w:rsid w:val="583A3F04"/>
    <w:rsid w:val="59B33EFD"/>
    <w:rsid w:val="5A990B68"/>
    <w:rsid w:val="5A9C6F6E"/>
    <w:rsid w:val="5AAA7C5B"/>
    <w:rsid w:val="5D611A7B"/>
    <w:rsid w:val="5D9E526B"/>
    <w:rsid w:val="5ED45702"/>
    <w:rsid w:val="610C2D58"/>
    <w:rsid w:val="636F0322"/>
    <w:rsid w:val="63C229DC"/>
    <w:rsid w:val="657F000C"/>
    <w:rsid w:val="668C08CC"/>
    <w:rsid w:val="66F35949"/>
    <w:rsid w:val="67BB6067"/>
    <w:rsid w:val="68594F9B"/>
    <w:rsid w:val="69B01678"/>
    <w:rsid w:val="6AC11D90"/>
    <w:rsid w:val="716A4385"/>
    <w:rsid w:val="71A71C71"/>
    <w:rsid w:val="72655D9B"/>
    <w:rsid w:val="759F1FE9"/>
    <w:rsid w:val="78265725"/>
    <w:rsid w:val="792001F6"/>
    <w:rsid w:val="7F431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100" w:after="90" w:line="578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宋体"/>
      <w:b/>
      <w:bCs/>
      <w:kern w:val="0"/>
      <w:sz w:val="20"/>
      <w:szCs w:val="28"/>
    </w:rPr>
  </w:style>
  <w:style w:type="paragraph" w:styleId="6">
    <w:name w:val="heading 5"/>
    <w:basedOn w:val="1"/>
    <w:next w:val="1"/>
    <w:link w:val="39"/>
    <w:qFormat/>
    <w:uiPriority w:val="0"/>
    <w:pPr>
      <w:keepNext/>
      <w:keepLines/>
      <w:tabs>
        <w:tab w:val="left" w:pos="0"/>
      </w:tabs>
      <w:adjustRightInd w:val="0"/>
      <w:spacing w:line="400" w:lineRule="exact"/>
      <w:jc w:val="left"/>
      <w:textAlignment w:val="baseline"/>
      <w:outlineLvl w:val="4"/>
    </w:pPr>
    <w:rPr>
      <w:rFonts w:ascii="Arial" w:hAnsi="Arial" w:eastAsia="宋体"/>
      <w:kern w:val="0"/>
      <w:sz w:val="24"/>
      <w:szCs w:val="20"/>
    </w:rPr>
  </w:style>
  <w:style w:type="paragraph" w:styleId="7">
    <w:name w:val="heading 6"/>
    <w:basedOn w:val="1"/>
    <w:next w:val="1"/>
    <w:link w:val="40"/>
    <w:qFormat/>
    <w:uiPriority w:val="0"/>
    <w:pPr>
      <w:keepNext/>
      <w:tabs>
        <w:tab w:val="left" w:pos="0"/>
      </w:tabs>
      <w:adjustRightInd w:val="0"/>
      <w:spacing w:line="400" w:lineRule="exact"/>
      <w:textAlignment w:val="baseline"/>
      <w:outlineLvl w:val="5"/>
    </w:pPr>
    <w:rPr>
      <w:rFonts w:ascii="Arial" w:hAnsi="Arial" w:eastAsia="宋体"/>
      <w:kern w:val="0"/>
      <w:sz w:val="24"/>
      <w:szCs w:val="20"/>
    </w:rPr>
  </w:style>
  <w:style w:type="paragraph" w:styleId="8">
    <w:name w:val="heading 7"/>
    <w:basedOn w:val="1"/>
    <w:next w:val="1"/>
    <w:link w:val="41"/>
    <w:qFormat/>
    <w:uiPriority w:val="0"/>
    <w:pPr>
      <w:keepNext/>
      <w:keepLines/>
      <w:tabs>
        <w:tab w:val="left" w:pos="0"/>
      </w:tabs>
      <w:adjustRightInd w:val="0"/>
      <w:spacing w:before="240" w:after="64" w:line="320" w:lineRule="atLeast"/>
      <w:ind w:left="3176" w:hanging="1196"/>
      <w:textAlignment w:val="baseline"/>
      <w:outlineLvl w:val="6"/>
    </w:pPr>
    <w:rPr>
      <w:rFonts w:ascii="Times New Roman" w:hAnsi="Times New Roman" w:eastAsia="宋体"/>
      <w:b/>
      <w:kern w:val="0"/>
      <w:sz w:val="24"/>
      <w:szCs w:val="20"/>
    </w:rPr>
  </w:style>
  <w:style w:type="paragraph" w:styleId="9">
    <w:name w:val="heading 8"/>
    <w:basedOn w:val="1"/>
    <w:next w:val="1"/>
    <w:link w:val="42"/>
    <w:qFormat/>
    <w:uiPriority w:val="0"/>
    <w:pPr>
      <w:keepNext/>
      <w:keepLines/>
      <w:tabs>
        <w:tab w:val="left" w:pos="0"/>
      </w:tabs>
      <w:adjustRightInd w:val="0"/>
      <w:spacing w:before="240" w:after="64" w:line="320" w:lineRule="atLeast"/>
      <w:ind w:left="1933" w:hanging="737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43"/>
    <w:qFormat/>
    <w:uiPriority w:val="0"/>
    <w:pPr>
      <w:keepNext/>
      <w:keepLines/>
      <w:tabs>
        <w:tab w:val="left" w:pos="0"/>
      </w:tabs>
      <w:adjustRightInd w:val="0"/>
      <w:spacing w:before="240" w:after="64" w:line="320" w:lineRule="atLeast"/>
      <w:ind w:left="2670" w:hanging="737"/>
      <w:textAlignment w:val="baseline"/>
      <w:outlineLvl w:val="8"/>
    </w:pPr>
    <w:rPr>
      <w:rFonts w:ascii="Arial" w:hAnsi="Arial" w:eastAsia="黑体"/>
      <w:kern w:val="0"/>
      <w:sz w:val="22"/>
      <w:szCs w:val="20"/>
    </w:rPr>
  </w:style>
  <w:style w:type="character" w:default="1" w:styleId="29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numPr>
        <w:ilvl w:val="1"/>
        <w:numId w:val="1"/>
      </w:numPr>
      <w:tabs>
        <w:tab w:val="left" w:pos="1050"/>
        <w:tab w:val="clear" w:pos="1271"/>
      </w:tabs>
      <w:adjustRightInd w:val="0"/>
      <w:snapToGrid w:val="0"/>
      <w:spacing w:line="360" w:lineRule="auto"/>
      <w:ind w:left="1050" w:hanging="336"/>
    </w:pPr>
    <w:rPr>
      <w:rFonts w:ascii="宋体" w:hAnsi="宋体" w:eastAsia="宋体"/>
      <w:color w:val="000000"/>
      <w:sz w:val="24"/>
      <w:szCs w:val="24"/>
    </w:rPr>
  </w:style>
  <w:style w:type="paragraph" w:styleId="12">
    <w:name w:val="Document Map"/>
    <w:basedOn w:val="1"/>
    <w:link w:val="44"/>
    <w:semiHidden/>
    <w:qFormat/>
    <w:uiPriority w:val="0"/>
    <w:pPr>
      <w:shd w:val="clear" w:color="auto" w:fill="000080"/>
    </w:pPr>
    <w:rPr>
      <w:rFonts w:ascii="Times New Roman" w:hAnsi="Times New Roman" w:eastAsia="宋体"/>
      <w:szCs w:val="24"/>
    </w:rPr>
  </w:style>
  <w:style w:type="paragraph" w:styleId="13">
    <w:name w:val="annotation text"/>
    <w:basedOn w:val="1"/>
    <w:link w:val="45"/>
    <w:semiHidden/>
    <w:qFormat/>
    <w:uiPriority w:val="0"/>
    <w:pPr>
      <w:jc w:val="left"/>
    </w:pPr>
    <w:rPr>
      <w:rFonts w:ascii="Times New Roman" w:hAnsi="Times New Roman" w:eastAsia="宋体"/>
      <w:szCs w:val="24"/>
    </w:rPr>
  </w:style>
  <w:style w:type="paragraph" w:styleId="14">
    <w:name w:val="Body Text"/>
    <w:basedOn w:val="1"/>
    <w:link w:val="46"/>
    <w:unhideWhenUsed/>
    <w:qFormat/>
    <w:uiPriority w:val="0"/>
    <w:pPr>
      <w:spacing w:after="120"/>
    </w:pPr>
    <w:rPr>
      <w:kern w:val="0"/>
      <w:sz w:val="20"/>
    </w:rPr>
  </w:style>
  <w:style w:type="paragraph" w:styleId="15">
    <w:name w:val="Body Text Indent"/>
    <w:basedOn w:val="1"/>
    <w:link w:val="47"/>
    <w:qFormat/>
    <w:uiPriority w:val="0"/>
    <w:pPr>
      <w:spacing w:line="360" w:lineRule="auto"/>
      <w:ind w:firstLine="630"/>
    </w:pPr>
    <w:rPr>
      <w:rFonts w:ascii="宋体" w:hAnsi="Times New Roman" w:eastAsia="宋体"/>
      <w:sz w:val="28"/>
      <w:szCs w:val="20"/>
    </w:rPr>
  </w:style>
  <w:style w:type="paragraph" w:styleId="16">
    <w:name w:val="Block Text"/>
    <w:basedOn w:val="1"/>
    <w:qFormat/>
    <w:uiPriority w:val="0"/>
    <w:pPr>
      <w:snapToGrid w:val="0"/>
      <w:ind w:left="-103" w:leftChars="-49" w:right="-111" w:rightChars="-53"/>
      <w:jc w:val="left"/>
    </w:pPr>
    <w:rPr>
      <w:rFonts w:ascii="宋体" w:hAnsi="宋体" w:eastAsia="宋体"/>
      <w:szCs w:val="20"/>
    </w:rPr>
  </w:style>
  <w:style w:type="paragraph" w:styleId="17">
    <w:name w:val="Plain Text"/>
    <w:basedOn w:val="1"/>
    <w:qFormat/>
    <w:uiPriority w:val="0"/>
    <w:rPr>
      <w:rFonts w:ascii="宋体" w:hAnsi="Courier New"/>
      <w:szCs w:val="20"/>
    </w:rPr>
  </w:style>
  <w:style w:type="paragraph" w:styleId="18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/>
      <w:szCs w:val="24"/>
    </w:rPr>
  </w:style>
  <w:style w:type="paragraph" w:styleId="19">
    <w:name w:val="Body Text Indent 2"/>
    <w:basedOn w:val="1"/>
    <w:link w:val="49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Times New Roman" w:hAnsi="Times New Roman" w:eastAsia="宋体"/>
      <w:szCs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Indent 3"/>
    <w:basedOn w:val="1"/>
    <w:link w:val="50"/>
    <w:qFormat/>
    <w:uiPriority w:val="0"/>
    <w:pPr>
      <w:spacing w:line="360" w:lineRule="auto"/>
      <w:ind w:left="659" w:leftChars="314" w:firstLine="1"/>
    </w:pPr>
    <w:rPr>
      <w:rFonts w:ascii="宋体" w:hAnsi="宋体" w:eastAsia="宋体"/>
      <w:color w:val="000000"/>
      <w:szCs w:val="24"/>
    </w:rPr>
  </w:style>
  <w:style w:type="paragraph" w:styleId="23">
    <w:name w:val="index 7"/>
    <w:basedOn w:val="1"/>
    <w:next w:val="1"/>
    <w:semiHidden/>
    <w:qFormat/>
    <w:uiPriority w:val="0"/>
    <w:pPr>
      <w:ind w:left="2520"/>
    </w:pPr>
    <w:rPr>
      <w:rFonts w:ascii="宋体" w:hAnsi="宋体" w:eastAsia="宋体"/>
      <w:szCs w:val="20"/>
    </w:rPr>
  </w:style>
  <w:style w:type="paragraph" w:styleId="24">
    <w:name w:val="Body Text 2"/>
    <w:basedOn w:val="1"/>
    <w:link w:val="51"/>
    <w:qFormat/>
    <w:uiPriority w:val="0"/>
    <w:pPr>
      <w:spacing w:after="120" w:line="480" w:lineRule="auto"/>
    </w:pPr>
    <w:rPr>
      <w:rFonts w:ascii="Times New Roman" w:hAnsi="Times New Roman" w:eastAsia="宋体"/>
      <w:szCs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Body Text First Indent"/>
    <w:basedOn w:val="14"/>
    <w:link w:val="52"/>
    <w:unhideWhenUsed/>
    <w:qFormat/>
    <w:uiPriority w:val="99"/>
    <w:pPr>
      <w:ind w:firstLine="420" w:firstLineChars="100"/>
    </w:pPr>
    <w:rPr>
      <w:kern w:val="2"/>
      <w:sz w:val="21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0"/>
    <w:rPr>
      <w:b/>
      <w:bCs/>
    </w:rPr>
  </w:style>
  <w:style w:type="character" w:styleId="31">
    <w:name w:val="page number"/>
    <w:basedOn w:val="29"/>
    <w:qFormat/>
    <w:uiPriority w:val="0"/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u w:val="single"/>
    </w:rPr>
  </w:style>
  <w:style w:type="character" w:styleId="34">
    <w:name w:val="annotation reference"/>
    <w:semiHidden/>
    <w:qFormat/>
    <w:uiPriority w:val="0"/>
    <w:rPr>
      <w:sz w:val="21"/>
      <w:szCs w:val="21"/>
    </w:rPr>
  </w:style>
  <w:style w:type="character" w:customStyle="1" w:styleId="35">
    <w:name w:val="标题 1 Char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36">
    <w:name w:val="标题 2 Char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7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38">
    <w:name w:val="标题 4 Char"/>
    <w:link w:val="5"/>
    <w:qFormat/>
    <w:uiPriority w:val="9"/>
    <w:rPr>
      <w:rFonts w:ascii="等线 Light" w:hAnsi="等线 Light" w:eastAsia="宋体" w:cs="Times New Roman"/>
      <w:b/>
      <w:bCs/>
      <w:szCs w:val="28"/>
    </w:rPr>
  </w:style>
  <w:style w:type="character" w:customStyle="1" w:styleId="39">
    <w:name w:val="标题 5 Char"/>
    <w:link w:val="6"/>
    <w:qFormat/>
    <w:uiPriority w:val="0"/>
    <w:rPr>
      <w:rFonts w:ascii="Arial" w:hAnsi="Arial"/>
      <w:sz w:val="24"/>
    </w:rPr>
  </w:style>
  <w:style w:type="character" w:customStyle="1" w:styleId="40">
    <w:name w:val="标题 6 Char"/>
    <w:link w:val="7"/>
    <w:qFormat/>
    <w:uiPriority w:val="0"/>
    <w:rPr>
      <w:rFonts w:ascii="Arial" w:hAnsi="Arial"/>
      <w:sz w:val="24"/>
    </w:rPr>
  </w:style>
  <w:style w:type="character" w:customStyle="1" w:styleId="41">
    <w:name w:val="标题 7 Char"/>
    <w:link w:val="8"/>
    <w:qFormat/>
    <w:uiPriority w:val="0"/>
    <w:rPr>
      <w:b/>
      <w:sz w:val="24"/>
    </w:rPr>
  </w:style>
  <w:style w:type="character" w:customStyle="1" w:styleId="42">
    <w:name w:val="标题 8 Char"/>
    <w:link w:val="9"/>
    <w:qFormat/>
    <w:uiPriority w:val="0"/>
    <w:rPr>
      <w:rFonts w:ascii="Arial" w:hAnsi="Arial" w:eastAsia="黑体"/>
      <w:sz w:val="24"/>
    </w:rPr>
  </w:style>
  <w:style w:type="character" w:customStyle="1" w:styleId="43">
    <w:name w:val="标题 9 Char"/>
    <w:link w:val="10"/>
    <w:qFormat/>
    <w:uiPriority w:val="0"/>
    <w:rPr>
      <w:rFonts w:ascii="Arial" w:hAnsi="Arial" w:eastAsia="黑体"/>
      <w:sz w:val="22"/>
    </w:rPr>
  </w:style>
  <w:style w:type="character" w:customStyle="1" w:styleId="44">
    <w:name w:val="文档结构图 Char"/>
    <w:link w:val="12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45">
    <w:name w:val="批注文字 Char"/>
    <w:link w:val="13"/>
    <w:semiHidden/>
    <w:qFormat/>
    <w:uiPriority w:val="0"/>
    <w:rPr>
      <w:kern w:val="2"/>
      <w:sz w:val="21"/>
      <w:szCs w:val="24"/>
    </w:rPr>
  </w:style>
  <w:style w:type="character" w:customStyle="1" w:styleId="46">
    <w:name w:val="正文文本 Char"/>
    <w:link w:val="14"/>
    <w:qFormat/>
    <w:uiPriority w:val="0"/>
    <w:rPr>
      <w:rFonts w:ascii="等线" w:hAnsi="等线" w:eastAsia="等线"/>
      <w:szCs w:val="22"/>
    </w:rPr>
  </w:style>
  <w:style w:type="character" w:customStyle="1" w:styleId="47">
    <w:name w:val="正文文本缩进 Char"/>
    <w:link w:val="15"/>
    <w:qFormat/>
    <w:uiPriority w:val="0"/>
    <w:rPr>
      <w:rFonts w:ascii="宋体"/>
      <w:kern w:val="2"/>
      <w:sz w:val="28"/>
    </w:rPr>
  </w:style>
  <w:style w:type="character" w:customStyle="1" w:styleId="48">
    <w:name w:val="日期 Char"/>
    <w:link w:val="18"/>
    <w:qFormat/>
    <w:uiPriority w:val="0"/>
    <w:rPr>
      <w:kern w:val="2"/>
      <w:sz w:val="21"/>
      <w:szCs w:val="24"/>
    </w:rPr>
  </w:style>
  <w:style w:type="character" w:customStyle="1" w:styleId="49">
    <w:name w:val="正文文本缩进 2 Char"/>
    <w:link w:val="19"/>
    <w:qFormat/>
    <w:uiPriority w:val="0"/>
    <w:rPr>
      <w:kern w:val="2"/>
      <w:sz w:val="21"/>
    </w:rPr>
  </w:style>
  <w:style w:type="character" w:customStyle="1" w:styleId="50">
    <w:name w:val="正文文本缩进 3 Char"/>
    <w:link w:val="22"/>
    <w:qFormat/>
    <w:uiPriority w:val="0"/>
    <w:rPr>
      <w:rFonts w:ascii="宋体" w:hAnsi="宋体"/>
      <w:color w:val="000000"/>
      <w:kern w:val="2"/>
      <w:sz w:val="21"/>
      <w:szCs w:val="24"/>
    </w:rPr>
  </w:style>
  <w:style w:type="character" w:customStyle="1" w:styleId="51">
    <w:name w:val="正文文本 2 Char"/>
    <w:link w:val="24"/>
    <w:qFormat/>
    <w:uiPriority w:val="0"/>
    <w:rPr>
      <w:kern w:val="2"/>
      <w:sz w:val="21"/>
      <w:szCs w:val="24"/>
    </w:rPr>
  </w:style>
  <w:style w:type="character" w:customStyle="1" w:styleId="52">
    <w:name w:val="正文首行缩进 Char"/>
    <w:link w:val="2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53">
    <w:name w:val="标题 1 1 Char"/>
    <w:qFormat/>
    <w:uiPriority w:val="0"/>
    <w:rPr>
      <w:rFonts w:ascii="Arial" w:eastAsia="黑体"/>
      <w:b/>
      <w:bCs/>
      <w:color w:val="000000"/>
      <w:kern w:val="44"/>
      <w:sz w:val="28"/>
      <w:szCs w:val="28"/>
      <w:lang w:val="en-US" w:eastAsia="zh-CN" w:bidi="ar-SA"/>
    </w:rPr>
  </w:style>
  <w:style w:type="character" w:customStyle="1" w:styleId="54">
    <w:name w:val="样式 宋体 小四 首行缩进:  0.93 厘米 段前: 11.15 磅 段后: 11.15 磅1 Char"/>
    <w:qFormat/>
    <w:uiPriority w:val="0"/>
    <w:rPr>
      <w:rFonts w:ascii="宋体" w:eastAsia="宋体" w:cs="宋体"/>
      <w:kern w:val="2"/>
      <w:sz w:val="24"/>
      <w:lang w:val="en-US" w:eastAsia="zh-CN" w:bidi="ar-SA"/>
    </w:rPr>
  </w:style>
  <w:style w:type="character" w:customStyle="1" w:styleId="55">
    <w:name w:val="样式 宋体 小四 首行缩进:  0.93 厘米 段前: 2.5 磅 段后: 2.5 磅 Char"/>
    <w:qFormat/>
    <w:uiPriority w:val="0"/>
    <w:rPr>
      <w:rFonts w:eastAsia="宋体" w:cs="宋体"/>
      <w:kern w:val="2"/>
      <w:sz w:val="24"/>
      <w:szCs w:val="24"/>
      <w:lang w:val="en-US" w:eastAsia="zh-CN" w:bidi="ar-SA"/>
    </w:rPr>
  </w:style>
  <w:style w:type="paragraph" w:customStyle="1" w:styleId="56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kern w:val="0"/>
      <w:sz w:val="24"/>
      <w:szCs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customStyle="1" w:styleId="58">
    <w:name w:val="xl44"/>
    <w:basedOn w:val="1"/>
    <w:qFormat/>
    <w:uiPriority w:val="0"/>
    <w:pPr>
      <w:widowControl/>
      <w:pBdr>
        <w:right w:val="single" w:color="auto" w:sz="4" w:space="0"/>
      </w:pBdr>
      <w:spacing w:before="100" w:after="100"/>
      <w:jc w:val="center"/>
    </w:pPr>
    <w:rPr>
      <w:rFonts w:ascii="宋体" w:hAnsi="宋体" w:eastAsia="宋体"/>
      <w:kern w:val="0"/>
      <w:sz w:val="24"/>
      <w:szCs w:val="20"/>
    </w:rPr>
  </w:style>
  <w:style w:type="paragraph" w:customStyle="1" w:styleId="59">
    <w:name w:val="样式 宋体 小四 段前: 5 磅 段后: 5 磅"/>
    <w:basedOn w:val="1"/>
    <w:qFormat/>
    <w:uiPriority w:val="0"/>
    <w:pPr>
      <w:spacing w:before="100" w:after="100"/>
      <w:ind w:left="420" w:leftChars="200"/>
    </w:pPr>
    <w:rPr>
      <w:rFonts w:ascii="宋体" w:hAnsi="Times New Roman" w:eastAsia="宋体" w:cs="宋体"/>
      <w:sz w:val="24"/>
      <w:szCs w:val="20"/>
    </w:rPr>
  </w:style>
  <w:style w:type="paragraph" w:customStyle="1" w:styleId="60">
    <w:name w:val="样式 标题 2标题 1.1 + 小四 段前: 2.5 磅 段后: 2.5 磅 行距: 单倍行距"/>
    <w:basedOn w:val="3"/>
    <w:qFormat/>
    <w:uiPriority w:val="0"/>
    <w:pPr>
      <w:adjustRightInd w:val="0"/>
      <w:snapToGrid w:val="0"/>
      <w:spacing w:before="156" w:beforeLines="50" w:after="156" w:afterLines="50" w:line="360" w:lineRule="atLeast"/>
      <w:jc w:val="left"/>
      <w:textAlignment w:val="baseline"/>
    </w:pPr>
    <w:rPr>
      <w:rFonts w:ascii="Times New Roman" w:hAnsi="Times New Roman" w:eastAsia="宋体" w:cs="宋体"/>
      <w:sz w:val="24"/>
      <w:szCs w:val="24"/>
    </w:rPr>
  </w:style>
  <w:style w:type="paragraph" w:customStyle="1" w:styleId="61">
    <w:name w:val="Body text"/>
    <w:qFormat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62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6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64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kern w:val="0"/>
      <w:sz w:val="24"/>
      <w:szCs w:val="24"/>
    </w:rPr>
  </w:style>
  <w:style w:type="paragraph" w:customStyle="1" w:styleId="65">
    <w:name w:val="标题5"/>
    <w:basedOn w:val="11"/>
    <w:next w:val="1"/>
    <w:qFormat/>
    <w:uiPriority w:val="0"/>
    <w:pPr>
      <w:widowControl/>
      <w:numPr>
        <w:ilvl w:val="0"/>
        <w:numId w:val="2"/>
      </w:numPr>
      <w:spacing w:after="156" w:line="480" w:lineRule="exact"/>
    </w:pPr>
    <w:rPr>
      <w:rFonts w:ascii="Times New Roman" w:hAnsi="Times New Roman"/>
      <w:bCs/>
      <w:kern w:val="0"/>
    </w:rPr>
  </w:style>
  <w:style w:type="paragraph" w:customStyle="1" w:styleId="66">
    <w:name w:val="样式 宋体 小四 首行缩进:  0.93 厘米 段前: 11.15 磅 段后: 11.15 磅"/>
    <w:basedOn w:val="1"/>
    <w:qFormat/>
    <w:uiPriority w:val="0"/>
    <w:pPr>
      <w:ind w:left="284" w:hanging="284"/>
    </w:pPr>
    <w:rPr>
      <w:rFonts w:ascii="宋体" w:hAnsi="Times New Roman" w:eastAsia="宋体" w:cs="宋体"/>
      <w:sz w:val="24"/>
      <w:szCs w:val="20"/>
    </w:rPr>
  </w:style>
  <w:style w:type="paragraph" w:customStyle="1" w:styleId="6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6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/>
      <w:kern w:val="0"/>
      <w:sz w:val="24"/>
      <w:szCs w:val="24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71">
    <w:name w:val="样式 标题 1标题 1 1 + 小四 首行缩进:  0 厘米 段前: 0 磅 段后: 0 磅"/>
    <w:basedOn w:val="2"/>
    <w:qFormat/>
    <w:uiPriority w:val="0"/>
    <w:pPr>
      <w:keepNext w:val="0"/>
      <w:keepLines w:val="0"/>
      <w:adjustRightInd w:val="0"/>
      <w:spacing w:before="50" w:beforeLines="50" w:after="50" w:afterLines="50" w:line="240" w:lineRule="auto"/>
      <w:jc w:val="left"/>
      <w:textAlignment w:val="baseline"/>
    </w:pPr>
    <w:rPr>
      <w:rFonts w:ascii="Times New Roman" w:hAnsi="Times New Roman" w:eastAsia="黑体" w:cs="宋体"/>
      <w:color w:val="000000"/>
      <w:sz w:val="30"/>
      <w:szCs w:val="30"/>
    </w:rPr>
  </w:style>
  <w:style w:type="paragraph" w:customStyle="1" w:styleId="7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样式 宋体 小四 首行缩进:  0.93 厘米 段前: 2.5 磅 段后: 2.5 磅"/>
    <w:basedOn w:val="1"/>
    <w:qFormat/>
    <w:uiPriority w:val="0"/>
    <w:pPr>
      <w:snapToGrid w:val="0"/>
      <w:spacing w:before="120" w:after="120"/>
      <w:ind w:left="200" w:leftChars="200"/>
    </w:pPr>
    <w:rPr>
      <w:rFonts w:ascii="Times New Roman" w:hAnsi="Times New Roman" w:eastAsia="宋体" w:cs="宋体"/>
      <w:sz w:val="24"/>
      <w:szCs w:val="24"/>
    </w:rPr>
  </w:style>
  <w:style w:type="paragraph" w:customStyle="1" w:styleId="74">
    <w:name w:val="_Style 32"/>
    <w:basedOn w:val="14"/>
    <w:next w:val="26"/>
    <w:qFormat/>
    <w:uiPriority w:val="0"/>
    <w:pPr>
      <w:ind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75">
    <w:name w:val="样式 正文文字缩进 3 + 小四 左侧:  0 厘米 悬挂缩进: 9.45 字符 段前: 11.15 磅 段后: 11...."/>
    <w:basedOn w:val="22"/>
    <w:qFormat/>
    <w:uiPriority w:val="0"/>
    <w:pPr>
      <w:snapToGrid w:val="0"/>
      <w:spacing w:line="240" w:lineRule="auto"/>
      <w:ind w:left="947" w:leftChars="0" w:hanging="947"/>
    </w:pPr>
    <w:rPr>
      <w:rFonts w:hAnsi="Times New Roman" w:cs="宋体"/>
      <w:color w:val="auto"/>
      <w:sz w:val="24"/>
      <w:szCs w:val="20"/>
    </w:rPr>
  </w:style>
  <w:style w:type="paragraph" w:customStyle="1" w:styleId="76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kern w:val="0"/>
      <w:sz w:val="24"/>
      <w:szCs w:val="24"/>
    </w:rPr>
  </w:style>
  <w:style w:type="paragraph" w:customStyle="1" w:styleId="77">
    <w:name w:val="表格"/>
    <w:basedOn w:val="1"/>
    <w:qFormat/>
    <w:uiPriority w:val="0"/>
    <w:pPr>
      <w:widowControl/>
      <w:snapToGrid w:val="0"/>
      <w:spacing w:before="60" w:after="60"/>
      <w:jc w:val="left"/>
    </w:pPr>
    <w:rPr>
      <w:rFonts w:ascii="宋体" w:hAnsi="Times New Roman" w:eastAsia="宋体"/>
      <w:sz w:val="20"/>
      <w:szCs w:val="20"/>
    </w:rPr>
  </w:style>
  <w:style w:type="paragraph" w:customStyle="1" w:styleId="7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val="none" w:color="000000"/>
      <w:lang w:val="en-US" w:eastAsia="zh-CN" w:bidi="ar-SA"/>
    </w:rPr>
  </w:style>
  <w:style w:type="paragraph" w:customStyle="1" w:styleId="79">
    <w:name w:val="表格中的文字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方正书宋简体"/>
      <w:kern w:val="0"/>
      <w:sz w:val="18"/>
      <w:szCs w:val="20"/>
    </w:rPr>
  </w:style>
  <w:style w:type="paragraph" w:customStyle="1" w:styleId="80">
    <w:name w:val="样式 宋体 小四 首行缩进:  0.93 厘米 段前: 11.15 磅 段后: 11.15 磅1"/>
    <w:basedOn w:val="1"/>
    <w:qFormat/>
    <w:uiPriority w:val="0"/>
    <w:pPr>
      <w:adjustRightInd w:val="0"/>
      <w:snapToGrid w:val="0"/>
      <w:ind w:left="200" w:leftChars="200"/>
    </w:pPr>
    <w:rPr>
      <w:rFonts w:ascii="宋体" w:hAnsi="Times New Roman" w:eastAsia="宋体" w:cs="宋体"/>
      <w:sz w:val="24"/>
      <w:szCs w:val="20"/>
    </w:rPr>
  </w:style>
  <w:style w:type="paragraph" w:customStyle="1" w:styleId="81">
    <w:name w:val="样式 宋体 小四 左 段前: 11.15 磅 段后: 11.15 磅"/>
    <w:basedOn w:val="1"/>
    <w:qFormat/>
    <w:uiPriority w:val="0"/>
    <w:pPr>
      <w:snapToGrid w:val="0"/>
      <w:ind w:left="200" w:hanging="200" w:hangingChars="200"/>
      <w:jc w:val="left"/>
    </w:pPr>
    <w:rPr>
      <w:rFonts w:ascii="宋体" w:hAnsi="Times New Roman" w:eastAsia="宋体" w:cs="宋体"/>
      <w:sz w:val="24"/>
      <w:szCs w:val="20"/>
    </w:rPr>
  </w:style>
  <w:style w:type="paragraph" w:customStyle="1" w:styleId="82">
    <w:name w:val="批注主题1"/>
    <w:basedOn w:val="13"/>
    <w:next w:val="13"/>
    <w:semiHidden/>
    <w:qFormat/>
    <w:uiPriority w:val="0"/>
    <w:rPr>
      <w:b/>
      <w:bCs/>
    </w:rPr>
  </w:style>
  <w:style w:type="paragraph" w:customStyle="1" w:styleId="8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18"/>
      <w:szCs w:val="18"/>
    </w:rPr>
  </w:style>
  <w:style w:type="paragraph" w:customStyle="1" w:styleId="84">
    <w:name w:val="批注框文本1"/>
    <w:basedOn w:val="1"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85">
    <w:name w:val="样式 样式 宋体 小四 首行缩进:  0.93 厘米 段前: 2.5 磅 段后: 2.5 磅 + 左侧:  2 字符"/>
    <w:basedOn w:val="73"/>
    <w:qFormat/>
    <w:uiPriority w:val="0"/>
    <w:pPr>
      <w:ind w:left="100" w:leftChars="100"/>
    </w:pPr>
  </w:style>
  <w:style w:type="paragraph" w:customStyle="1" w:styleId="86">
    <w:name w:val="正文点缩进"/>
    <w:basedOn w:val="1"/>
    <w:qFormat/>
    <w:uiPriority w:val="0"/>
    <w:pPr>
      <w:widowControl/>
      <w:tabs>
        <w:tab w:val="left" w:pos="1758"/>
      </w:tabs>
      <w:snapToGrid w:val="0"/>
      <w:spacing w:after="60" w:line="288" w:lineRule="auto"/>
    </w:pPr>
    <w:rPr>
      <w:rFonts w:ascii="宋体" w:hAnsi="Times New Roman" w:eastAsia="宋体"/>
      <w:sz w:val="22"/>
      <w:szCs w:val="20"/>
      <w:shd w:val="clear" w:color="auto" w:fill="FFFFFF"/>
    </w:rPr>
  </w:style>
  <w:style w:type="paragraph" w:customStyle="1" w:styleId="87">
    <w:name w:val="样式 样式 标题 1标题 1 1 + 小四 首行缩进:  0 厘米 段前: 0 磅 段后: 0 磅 + 段前: 0.5 行 段..."/>
    <w:basedOn w:val="71"/>
    <w:qFormat/>
    <w:uiPriority w:val="0"/>
    <w:pPr>
      <w:spacing w:before="223" w:after="223"/>
    </w:pPr>
    <w:rPr>
      <w:sz w:val="28"/>
      <w:szCs w:val="28"/>
    </w:rPr>
  </w:style>
  <w:style w:type="paragraph" w:customStyle="1" w:styleId="88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89">
    <w:name w:val="样式 正文点缩进 + (符号) 宋体 小四 左侧:  0 厘米 悬挂缩进: 2.62 字符 段后: 0 磅 行距: 单..."/>
    <w:basedOn w:val="86"/>
    <w:qFormat/>
    <w:uiPriority w:val="0"/>
    <w:pPr>
      <w:spacing w:after="0" w:line="240" w:lineRule="auto"/>
      <w:ind w:left="262" w:hanging="262" w:hangingChars="262"/>
    </w:pPr>
    <w:rPr>
      <w:rFonts w:hAnsi="宋体" w:cs="宋体"/>
      <w:sz w:val="24"/>
    </w:rPr>
  </w:style>
  <w:style w:type="paragraph" w:customStyle="1" w:styleId="90">
    <w:name w:val="标题1.1"/>
    <w:basedOn w:val="2"/>
    <w:next w:val="1"/>
    <w:qFormat/>
    <w:uiPriority w:val="0"/>
    <w:pPr>
      <w:keepNext w:val="0"/>
      <w:keepLines w:val="0"/>
      <w:numPr>
        <w:ilvl w:val="0"/>
        <w:numId w:val="3"/>
      </w:numPr>
      <w:spacing w:before="200" w:after="180" w:line="360" w:lineRule="atLeast"/>
      <w:jc w:val="left"/>
      <w:textAlignment w:val="baseline"/>
    </w:pPr>
    <w:rPr>
      <w:rFonts w:ascii="Arial" w:hAnsi="Times New Roman" w:eastAsia="黑体"/>
      <w:color w:val="000000"/>
    </w:rPr>
  </w:style>
  <w:style w:type="paragraph" w:customStyle="1" w:styleId="91">
    <w:name w:val="五级"/>
    <w:basedOn w:val="3"/>
    <w:qFormat/>
    <w:uiPriority w:val="0"/>
    <w:pPr>
      <w:keepNext w:val="0"/>
      <w:keepLines w:val="0"/>
      <w:spacing w:before="0" w:after="0" w:line="360" w:lineRule="auto"/>
      <w:jc w:val="left"/>
      <w:textAlignment w:val="baseline"/>
    </w:pPr>
    <w:rPr>
      <w:rFonts w:ascii="宋体" w:hAnsi="宋体" w:eastAsia="宋体"/>
      <w:b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716</Words>
  <Characters>729</Characters>
  <Lines>5</Lines>
  <Paragraphs>1</Paragraphs>
  <TotalTime>7</TotalTime>
  <ScaleCrop>false</ScaleCrop>
  <LinksUpToDate>false</LinksUpToDate>
  <CharactersWithSpaces>729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2023-09-13T02:34:00Z</dcterms:created>
  <dc:creator>孙 亚</dc:creator>
  <cp:lastModifiedBy>李小芳</cp:lastModifiedBy>
  <dcterms:modified xsi:type="dcterms:W3CDTF">2024-09-06T01:24:38Z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FD54BB95AA6842EA8F393304179C17E1_13</vt:lpwstr>
  </property>
</Properties>
</file>