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8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报价函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我司经研究有关资料及相关要求后，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广东省人民医院伟伦楼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整体改造工程保运营措施项目施工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服务</w:t>
      </w:r>
      <w:r>
        <w:rPr>
          <w:rFonts w:hint="eastAsia" w:ascii="仿宋_GB2312" w:hAnsi="仿宋" w:eastAsia="仿宋_GB2312" w:cs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</w:rPr>
        <w:t>人民币     万元（小写：XXXX万元），下浮率为     %。</w:t>
      </w:r>
    </w:p>
    <w:p>
      <w:pPr>
        <w:spacing w:line="600" w:lineRule="exact"/>
        <w:ind w:firstLine="600" w:firstLineChars="200"/>
        <w:jc w:val="left"/>
        <w:rPr>
          <w:rFonts w:hint="default" w:ascii="仿宋_GB2312" w:hAnsi="仿宋" w:eastAsia="仿宋_GB2312" w:cs="仿宋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</w:rPr>
        <w:t>总工期（日历天）：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XXX天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保障运营应急响应时间（分钟）：XX分钟（只接到院方应急通知后，人员、机料具到达现场满足应急问题处理的时间）</w:t>
      </w:r>
    </w:p>
    <w:p>
      <w:pPr>
        <w:spacing w:line="600" w:lineRule="exact"/>
        <w:ind w:firstLine="600" w:firstLineChars="200"/>
        <w:jc w:val="left"/>
        <w:rPr>
          <w:rFonts w:hint="default" w:ascii="仿宋_GB2312" w:hAnsi="仿宋" w:eastAsia="仿宋_GB2312" w:cs="仿宋"/>
          <w:sz w:val="30"/>
          <w:szCs w:val="30"/>
          <w:u w:val="single"/>
          <w:lang w:val="en-US" w:eastAsia="zh-CN"/>
        </w:rPr>
      </w:pPr>
    </w:p>
    <w:p>
      <w:pPr>
        <w:spacing w:line="600" w:lineRule="exact"/>
        <w:ind w:firstLine="4500" w:firstLineChars="15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>
      <w:pPr>
        <w:spacing w:line="600" w:lineRule="exact"/>
        <w:jc w:val="center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日期： 202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   月   日</w:t>
      </w:r>
    </w:p>
    <w:p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ind w:firstLine="600" w:firstLineChars="200"/>
        <w:jc w:val="center"/>
      </w:pPr>
      <w:r>
        <w:rPr>
          <w:rFonts w:hint="eastAsia" w:ascii="仿宋_GB2312" w:hAnsi="仿宋" w:eastAsia="仿宋_GB2312" w:cs="仿宋"/>
          <w:sz w:val="30"/>
          <w:szCs w:val="30"/>
        </w:rPr>
        <w:t>（联系人：             联系方式：          ）</w:t>
      </w:r>
    </w:p>
    <w:p>
      <w:pPr>
        <w:pStyle w:val="5"/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66DECEA-026F-4FCE-8220-0810526BE5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DCF9439-787C-479A-8664-6432F9B713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Y2U5M2IxODA1YWExNWQ4MGY5ZjEwNmFkNWE5YmMifQ=="/>
  </w:docVars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1E0797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678F2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0C58"/>
    <w:rsid w:val="00B03D0F"/>
    <w:rsid w:val="00B047BA"/>
    <w:rsid w:val="00B05EE9"/>
    <w:rsid w:val="00B2629E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738D3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0FE2CE5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CE44C85"/>
    <w:rsid w:val="1EA03DEF"/>
    <w:rsid w:val="1ECB0CE0"/>
    <w:rsid w:val="1F683D62"/>
    <w:rsid w:val="1FE74C8A"/>
    <w:rsid w:val="1FF82115"/>
    <w:rsid w:val="20CC2D8E"/>
    <w:rsid w:val="2105620D"/>
    <w:rsid w:val="218B32BE"/>
    <w:rsid w:val="21E609B8"/>
    <w:rsid w:val="21F43541"/>
    <w:rsid w:val="21F4792F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136F43"/>
    <w:rsid w:val="37463257"/>
    <w:rsid w:val="379B2EAD"/>
    <w:rsid w:val="37D03788"/>
    <w:rsid w:val="38274948"/>
    <w:rsid w:val="38C95AE5"/>
    <w:rsid w:val="3B405FC2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4A756B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997C44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0C1645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1"/>
    <w:autoRedefine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b/>
      <w:sz w:val="32"/>
    </w:rPr>
  </w:style>
  <w:style w:type="paragraph" w:styleId="6">
    <w:name w:val="Body Text Indent"/>
    <w:basedOn w:val="1"/>
    <w:next w:val="7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Times New Roman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widowControl/>
      <w:ind w:firstLine="420" w:firstLineChars="200"/>
      <w:jc w:val="left"/>
    </w:pPr>
    <w:rPr>
      <w:rFonts w:ascii="Calibri" w:hAnsi="Calibri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TML Definition"/>
    <w:autoRedefine/>
    <w:unhideWhenUsed/>
    <w:qFormat/>
    <w:uiPriority w:val="99"/>
    <w:rPr>
      <w:i/>
    </w:rPr>
  </w:style>
  <w:style w:type="character" w:customStyle="1" w:styleId="19">
    <w:name w:val="页眉 字符"/>
    <w:basedOn w:val="16"/>
    <w:link w:val="11"/>
    <w:autoRedefine/>
    <w:qFormat/>
    <w:uiPriority w:val="0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批注文字 字符"/>
    <w:basedOn w:val="16"/>
    <w:link w:val="4"/>
    <w:autoRedefine/>
    <w:qFormat/>
    <w:uiPriority w:val="99"/>
    <w:rPr>
      <w:rFonts w:ascii="Calibri" w:hAnsi="Calibri" w:eastAsia="宋体"/>
      <w:szCs w:val="24"/>
    </w:rPr>
  </w:style>
  <w:style w:type="character" w:customStyle="1" w:styleId="22">
    <w:name w:val="纯文本 字符"/>
    <w:basedOn w:val="16"/>
    <w:link w:val="8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1"/>
    <w:basedOn w:val="1"/>
    <w:next w:val="8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basedOn w:val="16"/>
    <w:link w:val="9"/>
    <w:autoRedefine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6">
    <w:name w:val="font2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7">
    <w:name w:val="font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文字 字符1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">
    <w:name w:val="apple-converted-space"/>
    <w:basedOn w:val="16"/>
    <w:autoRedefine/>
    <w:qFormat/>
    <w:uiPriority w:val="0"/>
  </w:style>
  <w:style w:type="character" w:customStyle="1" w:styleId="31">
    <w:name w:val="文档结构图 字符"/>
    <w:basedOn w:val="16"/>
    <w:link w:val="3"/>
    <w:autoRedefine/>
    <w:semiHidden/>
    <w:qFormat/>
    <w:uiPriority w:val="99"/>
    <w:rPr>
      <w:rFonts w:ascii="宋体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2B5-C2D1-4C4C-96D4-846CF556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131</Characters>
  <Lines>1</Lines>
  <Paragraphs>1</Paragraphs>
  <TotalTime>6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2023-09-14T10:17:00Z</dcterms:created>
  <dc:creator>netuser</dc:creator>
  <cp:lastModifiedBy>符立</cp:lastModifiedBy>
  <cp:lastPrinted>2020-06-12T06:17:00Z</cp:lastPrinted>
  <dcterms:modified xsi:type="dcterms:W3CDTF">2024-06-05T06:23:03Z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9582236FD2234C84A0100274A311E43B_12</vt:lpwstr>
  </property>
</Properties>
</file>